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5E" w:rsidRDefault="00925063">
      <w:pPr>
        <w:spacing w:before="222" w:line="357" w:lineRule="auto"/>
        <w:ind w:left="1754" w:right="1614"/>
        <w:jc w:val="center"/>
        <w:rPr>
          <w:rFonts w:ascii="宋体" w:eastAsia="宋体" w:hAnsi="宋体" w:cs="宋体" w:hint="eastAsia"/>
          <w:b/>
          <w:bCs/>
          <w:sz w:val="36"/>
          <w:szCs w:val="36"/>
          <w:lang w:eastAsia="zh-CN"/>
        </w:rPr>
      </w:pPr>
      <w:r>
        <w:rPr>
          <w:rFonts w:ascii="宋体" w:eastAsia="宋体" w:hAnsi="宋体" w:cs="宋体"/>
          <w:b/>
          <w:bCs/>
          <w:w w:val="95"/>
          <w:sz w:val="36"/>
          <w:szCs w:val="36"/>
          <w:lang w:eastAsia="zh-CN"/>
        </w:rPr>
        <w:t>关于印发《银行业从业人员职业操守和</w:t>
      </w:r>
      <w:r>
        <w:rPr>
          <w:rFonts w:ascii="宋体" w:eastAsia="宋体" w:hAnsi="宋体" w:cs="宋体"/>
          <w:b/>
          <w:bCs/>
          <w:w w:val="95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36"/>
          <w:szCs w:val="36"/>
          <w:lang w:eastAsia="zh-CN"/>
        </w:rPr>
        <w:t>行为准则》的通知</w:t>
      </w:r>
    </w:p>
    <w:p w:rsidR="00132EFA" w:rsidRDefault="00132EFA" w:rsidP="00132EFA">
      <w:pPr>
        <w:pStyle w:val="a3"/>
        <w:ind w:left="1752" w:right="1614"/>
        <w:jc w:val="center"/>
        <w:rPr>
          <w:rFonts w:cs="宋体"/>
          <w:lang w:eastAsia="zh-CN"/>
        </w:rPr>
      </w:pPr>
      <w:r>
        <w:rPr>
          <w:rFonts w:cs="宋体" w:hint="eastAsia"/>
          <w:lang w:eastAsia="zh-CN"/>
        </w:rPr>
        <w:t>（</w:t>
      </w:r>
      <w:r>
        <w:rPr>
          <w:rFonts w:cs="宋体"/>
        </w:rPr>
        <w:t>银协发〔2020〕120</w:t>
      </w:r>
      <w:r>
        <w:rPr>
          <w:rFonts w:cs="宋体"/>
          <w:spacing w:val="-82"/>
        </w:rPr>
        <w:t xml:space="preserve"> </w:t>
      </w:r>
      <w:r>
        <w:rPr>
          <w:rFonts w:cs="宋体"/>
        </w:rPr>
        <w:t>号</w:t>
      </w:r>
      <w:r>
        <w:rPr>
          <w:rFonts w:cs="宋体" w:hint="eastAsia"/>
          <w:lang w:eastAsia="zh-CN"/>
        </w:rPr>
        <w:t>）</w:t>
      </w:r>
    </w:p>
    <w:p w:rsidR="00132EFA" w:rsidRDefault="00132EFA">
      <w:pPr>
        <w:spacing w:before="222" w:line="357" w:lineRule="auto"/>
        <w:ind w:left="1754" w:right="1614"/>
        <w:jc w:val="center"/>
        <w:rPr>
          <w:rFonts w:ascii="宋体" w:eastAsia="宋体" w:hAnsi="宋体" w:cs="宋体"/>
          <w:sz w:val="36"/>
          <w:szCs w:val="36"/>
          <w:lang w:eastAsia="zh-CN"/>
        </w:rPr>
      </w:pPr>
    </w:p>
    <w:p w:rsidR="00877F5E" w:rsidRDefault="00925063">
      <w:pPr>
        <w:pStyle w:val="a3"/>
        <w:spacing w:before="317"/>
        <w:ind w:left="540"/>
        <w:rPr>
          <w:lang w:eastAsia="zh-CN"/>
        </w:rPr>
      </w:pPr>
      <w:r>
        <w:rPr>
          <w:lang w:eastAsia="zh-CN"/>
        </w:rPr>
        <w:t>各会员单位：</w:t>
      </w:r>
    </w:p>
    <w:p w:rsidR="00877F5E" w:rsidRDefault="00925063" w:rsidP="00132EFA">
      <w:pPr>
        <w:pStyle w:val="a3"/>
        <w:spacing w:before="205" w:line="357" w:lineRule="auto"/>
        <w:ind w:left="540" w:right="242" w:firstLine="640"/>
        <w:jc w:val="both"/>
        <w:rPr>
          <w:lang w:eastAsia="zh-CN"/>
        </w:rPr>
      </w:pPr>
      <w:r>
        <w:rPr>
          <w:spacing w:val="14"/>
          <w:lang w:eastAsia="zh-CN"/>
        </w:rPr>
        <w:t>为进一步规范银行业金融机构从业人员职业操守和行</w:t>
      </w:r>
      <w:r>
        <w:rPr>
          <w:spacing w:val="14"/>
          <w:lang w:eastAsia="zh-CN"/>
        </w:rPr>
        <w:t xml:space="preserve"> </w:t>
      </w:r>
      <w:r>
        <w:rPr>
          <w:lang w:eastAsia="zh-CN"/>
        </w:rPr>
        <w:t>为准则，塑造共同价值观，加强行业自律和从业人员行为管</w:t>
      </w:r>
      <w:r>
        <w:rPr>
          <w:lang w:eastAsia="zh-CN"/>
        </w:rPr>
        <w:t xml:space="preserve"> </w:t>
      </w:r>
      <w:r>
        <w:rPr>
          <w:lang w:eastAsia="zh-CN"/>
        </w:rPr>
        <w:t>理，推动清廉金融文化建设，经广泛征求和吸收会员单位意</w:t>
      </w:r>
      <w:r>
        <w:rPr>
          <w:lang w:eastAsia="zh-CN"/>
        </w:rPr>
        <w:t xml:space="preserve"> </w:t>
      </w:r>
      <w:r>
        <w:rPr>
          <w:spacing w:val="6"/>
          <w:w w:val="95"/>
          <w:lang w:eastAsia="zh-CN"/>
        </w:rPr>
        <w:t>见，中银协修订了《银行业从业人员职业操守和行为准则》</w:t>
      </w:r>
      <w:r>
        <w:rPr>
          <w:spacing w:val="-18"/>
          <w:w w:val="99"/>
          <w:lang w:eastAsia="zh-CN"/>
        </w:rPr>
        <w:t>（以下简称《准则》），现印发给你们。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请各会员单位认真组织学习，结合本单位实际情况贯彻</w:t>
      </w:r>
      <w:r>
        <w:rPr>
          <w:lang w:eastAsia="zh-CN"/>
        </w:rPr>
        <w:t>落实，并制定或修改实施细则。</w:t>
      </w:r>
      <w:r>
        <w:rPr>
          <w:lang w:eastAsia="zh-CN"/>
        </w:rPr>
        <w:t>《准则》实施过程中，如有相关问题，请将具体内容反</w:t>
      </w:r>
      <w:r>
        <w:rPr>
          <w:lang w:eastAsia="zh-CN"/>
        </w:rPr>
        <w:t>馈至联系邮箱。</w:t>
      </w:r>
    </w:p>
    <w:p w:rsidR="00877F5E" w:rsidRDefault="00877F5E">
      <w:pPr>
        <w:rPr>
          <w:rFonts w:ascii="宋体" w:eastAsia="宋体" w:hAnsi="宋体" w:cs="宋体"/>
          <w:sz w:val="32"/>
          <w:szCs w:val="32"/>
          <w:lang w:eastAsia="zh-CN"/>
        </w:rPr>
      </w:pPr>
    </w:p>
    <w:p w:rsidR="00877F5E" w:rsidRDefault="00877F5E">
      <w:pPr>
        <w:spacing w:before="5"/>
        <w:rPr>
          <w:rFonts w:ascii="宋体" w:eastAsia="宋体" w:hAnsi="宋体" w:cs="宋体"/>
          <w:sz w:val="31"/>
          <w:szCs w:val="31"/>
          <w:lang w:eastAsia="zh-CN"/>
        </w:rPr>
      </w:pPr>
    </w:p>
    <w:p w:rsidR="00132EFA" w:rsidRDefault="00925063">
      <w:pPr>
        <w:pStyle w:val="a3"/>
        <w:tabs>
          <w:tab w:val="left" w:pos="3401"/>
        </w:tabs>
        <w:spacing w:line="357" w:lineRule="auto"/>
        <w:ind w:left="840" w:right="1943"/>
        <w:rPr>
          <w:rFonts w:hint="eastAsia"/>
          <w:lang w:eastAsia="zh-CN"/>
        </w:rPr>
      </w:pPr>
      <w:r>
        <w:rPr>
          <w:lang w:eastAsia="zh-CN"/>
        </w:rPr>
        <w:t>联系人：</w:t>
      </w:r>
      <w:r>
        <w:rPr>
          <w:lang w:eastAsia="zh-CN"/>
        </w:rPr>
        <w:t xml:space="preserve"> </w:t>
      </w:r>
      <w:r>
        <w:rPr>
          <w:lang w:eastAsia="zh-CN"/>
        </w:rPr>
        <w:t>陈婧</w:t>
      </w:r>
      <w:r>
        <w:rPr>
          <w:lang w:eastAsia="zh-CN"/>
        </w:rPr>
        <w:tab/>
      </w:r>
      <w:r>
        <w:rPr>
          <w:lang w:eastAsia="zh-CN"/>
        </w:rPr>
        <w:t>奈滢滢</w:t>
      </w:r>
      <w:r>
        <w:rPr>
          <w:lang w:eastAsia="zh-CN"/>
        </w:rPr>
        <w:t xml:space="preserve"> </w:t>
      </w:r>
    </w:p>
    <w:p w:rsidR="00877F5E" w:rsidRDefault="00925063">
      <w:pPr>
        <w:pStyle w:val="a3"/>
        <w:tabs>
          <w:tab w:val="left" w:pos="3401"/>
        </w:tabs>
        <w:spacing w:line="357" w:lineRule="auto"/>
        <w:ind w:left="840" w:right="1943"/>
        <w:rPr>
          <w:rFonts w:cs="宋体"/>
          <w:lang w:eastAsia="zh-CN"/>
        </w:rPr>
      </w:pPr>
      <w:r>
        <w:rPr>
          <w:w w:val="95"/>
          <w:lang w:eastAsia="zh-CN"/>
        </w:rPr>
        <w:t>联系电话：</w:t>
      </w:r>
      <w:r>
        <w:rPr>
          <w:rFonts w:cs="宋体"/>
          <w:w w:val="95"/>
          <w:lang w:eastAsia="zh-CN"/>
        </w:rPr>
        <w:t>010-66291214</w:t>
      </w:r>
      <w:r>
        <w:rPr>
          <w:w w:val="95"/>
          <w:lang w:eastAsia="zh-CN"/>
        </w:rPr>
        <w:t>，</w:t>
      </w:r>
      <w:r>
        <w:rPr>
          <w:rFonts w:cs="宋体"/>
          <w:w w:val="95"/>
          <w:lang w:eastAsia="zh-CN"/>
        </w:rPr>
        <w:t>010-66291118</w:t>
      </w:r>
    </w:p>
    <w:p w:rsidR="00132EFA" w:rsidRDefault="00925063">
      <w:pPr>
        <w:pStyle w:val="a3"/>
        <w:spacing w:before="48" w:line="715" w:lineRule="auto"/>
        <w:ind w:left="840" w:right="1130"/>
        <w:rPr>
          <w:rFonts w:cs="宋体" w:hint="eastAsia"/>
          <w:lang w:eastAsia="zh-CN"/>
        </w:rPr>
      </w:pPr>
      <w:r>
        <w:rPr>
          <w:lang w:eastAsia="zh-CN"/>
        </w:rPr>
        <w:t>联系邮箱：</w:t>
      </w:r>
      <w:hyperlink r:id="rId7">
        <w:r>
          <w:rPr>
            <w:rFonts w:cs="宋体"/>
            <w:lang w:eastAsia="zh-CN"/>
          </w:rPr>
          <w:t>code-conduct@china-cba.net</w:t>
        </w:r>
      </w:hyperlink>
      <w:r>
        <w:rPr>
          <w:rFonts w:cs="宋体"/>
          <w:lang w:eastAsia="zh-CN"/>
        </w:rPr>
        <w:t xml:space="preserve"> </w:t>
      </w:r>
    </w:p>
    <w:p w:rsidR="00877F5E" w:rsidRDefault="00925063">
      <w:pPr>
        <w:pStyle w:val="a3"/>
        <w:spacing w:before="48" w:line="715" w:lineRule="auto"/>
        <w:ind w:left="840" w:right="1130"/>
        <w:rPr>
          <w:lang w:eastAsia="zh-CN"/>
        </w:rPr>
      </w:pPr>
      <w:r>
        <w:rPr>
          <w:spacing w:val="-7"/>
          <w:w w:val="99"/>
          <w:lang w:eastAsia="zh-CN"/>
        </w:rPr>
        <w:t>附件：《银行业从业人员职业操守和行为准则》</w:t>
      </w:r>
    </w:p>
    <w:p w:rsidR="00877F5E" w:rsidRDefault="00877F5E">
      <w:pPr>
        <w:spacing w:before="3"/>
        <w:rPr>
          <w:rFonts w:ascii="宋体" w:eastAsia="宋体" w:hAnsi="宋体" w:cs="宋体"/>
          <w:lang w:eastAsia="zh-CN"/>
        </w:rPr>
      </w:pPr>
    </w:p>
    <w:p w:rsidR="00877F5E" w:rsidRDefault="00877F5E">
      <w:pPr>
        <w:rPr>
          <w:rFonts w:ascii="宋体" w:eastAsia="宋体" w:hAnsi="宋体" w:cs="宋体"/>
          <w:sz w:val="20"/>
          <w:szCs w:val="20"/>
        </w:rPr>
        <w:sectPr w:rsidR="00877F5E">
          <w:footerReference w:type="default" r:id="rId8"/>
          <w:pgSz w:w="11910" w:h="16840"/>
          <w:pgMar w:top="1500" w:right="1680" w:bottom="1380" w:left="1680" w:header="0" w:footer="1195" w:gutter="0"/>
          <w:cols w:space="720"/>
        </w:sectPr>
      </w:pPr>
    </w:p>
    <w:p w:rsidR="00877F5E" w:rsidRDefault="00925063">
      <w:pPr>
        <w:pStyle w:val="a3"/>
        <w:spacing w:line="392" w:lineRule="exact"/>
        <w:ind w:right="1943"/>
        <w:rPr>
          <w:lang w:eastAsia="zh-CN"/>
        </w:rPr>
      </w:pPr>
      <w:r>
        <w:rPr>
          <w:lang w:eastAsia="zh-CN"/>
        </w:rPr>
        <w:lastRenderedPageBreak/>
        <w:t>附件</w:t>
      </w:r>
    </w:p>
    <w:p w:rsidR="00877F5E" w:rsidRDefault="00877F5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877F5E" w:rsidRDefault="00877F5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877F5E" w:rsidRDefault="00877F5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877F5E" w:rsidRDefault="00877F5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877F5E" w:rsidRDefault="00877F5E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877F5E" w:rsidRDefault="00925063">
      <w:pPr>
        <w:spacing w:line="501" w:lineRule="exact"/>
        <w:ind w:left="1054" w:right="1051"/>
        <w:jc w:val="center"/>
        <w:rPr>
          <w:rFonts w:ascii="黑体" w:eastAsia="黑体" w:hAnsi="黑体" w:cs="黑体"/>
          <w:sz w:val="40"/>
          <w:szCs w:val="40"/>
          <w:lang w:eastAsia="zh-CN"/>
        </w:rPr>
      </w:pPr>
      <w:r>
        <w:rPr>
          <w:rFonts w:ascii="黑体" w:eastAsia="黑体" w:hAnsi="黑体" w:cs="黑体"/>
          <w:sz w:val="40"/>
          <w:szCs w:val="40"/>
          <w:lang w:eastAsia="zh-CN"/>
        </w:rPr>
        <w:t>银行业从业人员职业操守和行为准则</w:t>
      </w:r>
    </w:p>
    <w:p w:rsidR="00877F5E" w:rsidRDefault="00925063">
      <w:pPr>
        <w:spacing w:before="197"/>
        <w:ind w:left="1051" w:right="1051"/>
        <w:jc w:val="center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（</w:t>
      </w:r>
      <w:r>
        <w:rPr>
          <w:rFonts w:ascii="仿宋" w:eastAsia="仿宋" w:hAnsi="仿宋" w:cs="仿宋"/>
          <w:sz w:val="28"/>
          <w:szCs w:val="28"/>
          <w:lang w:eastAsia="zh-CN"/>
        </w:rPr>
        <w:t>2020</w:t>
      </w:r>
      <w:r>
        <w:rPr>
          <w:rFonts w:ascii="仿宋" w:eastAsia="仿宋" w:hAnsi="仿宋" w:cs="仿宋"/>
          <w:spacing w:val="-72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年</w:t>
      </w:r>
      <w:r>
        <w:rPr>
          <w:rFonts w:ascii="仿宋" w:eastAsia="仿宋" w:hAnsi="仿宋" w:cs="仿宋"/>
          <w:spacing w:val="-68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9</w:t>
      </w:r>
      <w:r>
        <w:rPr>
          <w:rFonts w:ascii="仿宋" w:eastAsia="仿宋" w:hAnsi="仿宋" w:cs="仿宋"/>
          <w:spacing w:val="-72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月</w:t>
      </w:r>
      <w:r>
        <w:rPr>
          <w:rFonts w:ascii="仿宋" w:eastAsia="仿宋" w:hAnsi="仿宋" w:cs="仿宋"/>
          <w:spacing w:val="-70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2</w:t>
      </w:r>
      <w:r>
        <w:rPr>
          <w:rFonts w:ascii="仿宋" w:eastAsia="仿宋" w:hAnsi="仿宋" w:cs="仿宋"/>
          <w:spacing w:val="-72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日）</w:t>
      </w:r>
    </w:p>
    <w:p w:rsidR="00877F5E" w:rsidRDefault="00877F5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877F5E" w:rsidRDefault="00877F5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877F5E" w:rsidRDefault="00877F5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877F5E" w:rsidRDefault="00877F5E">
      <w:pPr>
        <w:spacing w:before="1"/>
        <w:rPr>
          <w:rFonts w:ascii="仿宋" w:eastAsia="仿宋" w:hAnsi="仿宋" w:cs="仿宋"/>
          <w:sz w:val="23"/>
          <w:szCs w:val="23"/>
          <w:lang w:eastAsia="zh-CN"/>
        </w:rPr>
      </w:pPr>
    </w:p>
    <w:p w:rsidR="00877F5E" w:rsidRDefault="00925063">
      <w:pPr>
        <w:pStyle w:val="Heading2"/>
        <w:ind w:left="1051" w:right="1051"/>
        <w:jc w:val="center"/>
        <w:rPr>
          <w:rFonts w:ascii="宋体" w:eastAsia="宋体" w:hAnsi="宋体" w:cs="宋体"/>
          <w:b w:val="0"/>
          <w:bCs w:val="0"/>
          <w:lang w:eastAsia="zh-CN"/>
        </w:rPr>
      </w:pPr>
      <w:r>
        <w:rPr>
          <w:rFonts w:ascii="宋体" w:eastAsia="宋体" w:hAnsi="宋体" w:cs="宋体"/>
          <w:lang w:eastAsia="zh-CN"/>
        </w:rPr>
        <w:t>目</w:t>
      </w:r>
      <w:r>
        <w:rPr>
          <w:rFonts w:ascii="宋体" w:eastAsia="宋体" w:hAnsi="宋体" w:cs="宋体"/>
          <w:spacing w:val="-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录</w:t>
      </w:r>
    </w:p>
    <w:p w:rsidR="00877F5E" w:rsidRDefault="00877F5E">
      <w:pPr>
        <w:pStyle w:val="a3"/>
        <w:spacing w:before="205"/>
        <w:ind w:right="1943"/>
        <w:rPr>
          <w:rFonts w:ascii="黑体" w:eastAsia="黑体" w:hAnsi="黑体" w:cs="黑体"/>
          <w:lang w:eastAsia="zh-CN"/>
        </w:rPr>
      </w:pPr>
      <w:hyperlink w:anchor="_bookmark0" w:history="1">
        <w:r w:rsidR="00925063">
          <w:rPr>
            <w:rFonts w:ascii="黑体" w:eastAsia="黑体" w:hAnsi="黑体" w:cs="黑体"/>
            <w:lang w:eastAsia="zh-CN"/>
          </w:rPr>
          <w:t>第一章</w:t>
        </w:r>
        <w:r w:rsidR="00925063">
          <w:rPr>
            <w:rFonts w:ascii="黑体" w:eastAsia="黑体" w:hAnsi="黑体" w:cs="黑体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总</w:t>
        </w:r>
        <w:r w:rsidR="00925063">
          <w:rPr>
            <w:rFonts w:ascii="黑体" w:eastAsia="黑体" w:hAnsi="黑体" w:cs="黑体"/>
            <w:spacing w:val="-2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则</w:t>
        </w:r>
      </w:hyperlink>
    </w:p>
    <w:p w:rsidR="00877F5E" w:rsidRDefault="00877F5E">
      <w:pPr>
        <w:spacing w:before="3"/>
        <w:rPr>
          <w:rFonts w:ascii="黑体" w:eastAsia="黑体" w:hAnsi="黑体" w:cs="黑体"/>
          <w:sz w:val="17"/>
          <w:szCs w:val="17"/>
          <w:lang w:eastAsia="zh-CN"/>
        </w:rPr>
      </w:pPr>
    </w:p>
    <w:p w:rsidR="00132EFA" w:rsidRDefault="00877F5E">
      <w:pPr>
        <w:spacing w:before="14" w:line="408" w:lineRule="auto"/>
        <w:ind w:left="960" w:right="4064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1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第一条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【宗旨及依据】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>
      <w:pPr>
        <w:spacing w:before="14" w:line="408" w:lineRule="auto"/>
        <w:ind w:left="960" w:right="4064"/>
        <w:rPr>
          <w:rFonts w:ascii="宋体" w:eastAsia="宋体" w:hAnsi="宋体" w:cs="宋体"/>
          <w:sz w:val="28"/>
          <w:szCs w:val="28"/>
          <w:lang w:eastAsia="zh-CN"/>
        </w:rPr>
      </w:pPr>
      <w:hyperlink w:anchor="_bookmark2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第二条</w:t>
        </w:r>
        <w:r w:rsidR="00925063">
          <w:rPr>
            <w:rFonts w:ascii="宋体" w:eastAsia="宋体" w:hAnsi="宋体" w:cs="宋体"/>
            <w:spacing w:val="2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【银行业从业人员】</w:t>
        </w:r>
      </w:hyperlink>
    </w:p>
    <w:p w:rsidR="00877F5E" w:rsidRDefault="00877F5E">
      <w:pPr>
        <w:pStyle w:val="a3"/>
        <w:spacing w:before="27"/>
        <w:ind w:right="1943"/>
        <w:rPr>
          <w:rFonts w:ascii="黑体" w:eastAsia="黑体" w:hAnsi="黑体" w:cs="黑体"/>
          <w:lang w:eastAsia="zh-CN"/>
        </w:rPr>
      </w:pPr>
      <w:hyperlink w:anchor="_bookmark3" w:history="1">
        <w:r w:rsidR="00925063">
          <w:rPr>
            <w:rFonts w:ascii="黑体" w:eastAsia="黑体" w:hAnsi="黑体" w:cs="黑体"/>
            <w:lang w:eastAsia="zh-CN"/>
          </w:rPr>
          <w:t>第二章</w:t>
        </w:r>
        <w:r w:rsidR="00925063">
          <w:rPr>
            <w:rFonts w:ascii="黑体" w:eastAsia="黑体" w:hAnsi="黑体" w:cs="黑体"/>
            <w:spacing w:val="-2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职业操守</w:t>
        </w:r>
      </w:hyperlink>
    </w:p>
    <w:p w:rsidR="00877F5E" w:rsidRDefault="00877F5E">
      <w:pPr>
        <w:spacing w:before="240" w:line="408" w:lineRule="auto"/>
        <w:ind w:left="960" w:right="4922"/>
        <w:jc w:val="both"/>
        <w:rPr>
          <w:rFonts w:ascii="宋体" w:eastAsia="宋体" w:hAnsi="宋体" w:cs="宋体"/>
          <w:sz w:val="28"/>
          <w:szCs w:val="28"/>
          <w:lang w:eastAsia="zh-CN"/>
        </w:rPr>
      </w:pPr>
      <w:hyperlink w:anchor="_bookmark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【爱国爱行】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5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【诚实守信】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6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第五条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【依法合规】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7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第六条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【专业胜任】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8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第七条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【勤勉履职】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9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第八条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【服务为本】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10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第九条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【严守秘密】</w:t>
        </w:r>
      </w:hyperlink>
    </w:p>
    <w:p w:rsidR="00877F5E" w:rsidRDefault="00877F5E">
      <w:pPr>
        <w:pStyle w:val="a3"/>
        <w:spacing w:before="27"/>
        <w:ind w:right="1943"/>
        <w:rPr>
          <w:rFonts w:ascii="黑体" w:eastAsia="黑体" w:hAnsi="黑体" w:cs="黑体"/>
          <w:lang w:eastAsia="zh-CN"/>
        </w:rPr>
      </w:pPr>
      <w:hyperlink w:anchor="_bookmark11" w:history="1">
        <w:r w:rsidR="00925063">
          <w:rPr>
            <w:rFonts w:ascii="黑体" w:eastAsia="黑体" w:hAnsi="黑体" w:cs="黑体"/>
            <w:lang w:eastAsia="zh-CN"/>
          </w:rPr>
          <w:t>第三章</w:t>
        </w:r>
        <w:r w:rsidR="00925063">
          <w:rPr>
            <w:rFonts w:ascii="黑体" w:eastAsia="黑体" w:hAnsi="黑体" w:cs="黑体"/>
            <w:spacing w:val="-2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行为规范</w:t>
        </w:r>
      </w:hyperlink>
    </w:p>
    <w:p w:rsidR="00877F5E" w:rsidRDefault="00877F5E">
      <w:pPr>
        <w:spacing w:before="221"/>
        <w:ind w:left="540" w:right="1943"/>
        <w:rPr>
          <w:rFonts w:ascii="楷体" w:eastAsia="楷体" w:hAnsi="楷体" w:cs="楷体"/>
          <w:sz w:val="30"/>
          <w:szCs w:val="30"/>
          <w:lang w:eastAsia="zh-CN"/>
        </w:rPr>
      </w:pPr>
      <w:hyperlink w:anchor="_bookmark12" w:history="1">
        <w:r w:rsidR="00925063">
          <w:rPr>
            <w:rFonts w:ascii="楷体" w:eastAsia="楷体" w:hAnsi="楷体" w:cs="楷体"/>
            <w:sz w:val="30"/>
            <w:szCs w:val="30"/>
            <w:lang w:eastAsia="zh-CN"/>
          </w:rPr>
          <w:t>第一节</w:t>
        </w:r>
        <w:r w:rsidR="00925063">
          <w:rPr>
            <w:rFonts w:ascii="楷体" w:eastAsia="楷体" w:hAnsi="楷体" w:cs="楷体"/>
            <w:spacing w:val="1"/>
            <w:sz w:val="30"/>
            <w:szCs w:val="30"/>
            <w:lang w:eastAsia="zh-CN"/>
          </w:rPr>
          <w:t xml:space="preserve"> </w:t>
        </w:r>
        <w:r w:rsidR="00925063">
          <w:rPr>
            <w:rFonts w:ascii="楷体" w:eastAsia="楷体" w:hAnsi="楷体" w:cs="楷体"/>
            <w:sz w:val="30"/>
            <w:szCs w:val="30"/>
            <w:lang w:eastAsia="zh-CN"/>
          </w:rPr>
          <w:t>行为守法</w:t>
        </w:r>
      </w:hyperlink>
    </w:p>
    <w:p w:rsidR="00877F5E" w:rsidRDefault="00877F5E">
      <w:pPr>
        <w:spacing w:before="78" w:line="624" w:lineRule="exact"/>
        <w:ind w:left="960" w:right="3786"/>
        <w:rPr>
          <w:rFonts w:ascii="宋体" w:eastAsia="宋体" w:hAnsi="宋体" w:cs="宋体"/>
          <w:sz w:val="28"/>
          <w:szCs w:val="28"/>
          <w:lang w:eastAsia="zh-CN"/>
        </w:rPr>
      </w:pPr>
      <w:hyperlink w:anchor="_bookmark13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【严禁违法犯罪行为】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1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第十一条</w:t>
        </w:r>
        <w:r w:rsidR="00925063">
          <w:rPr>
            <w:rFonts w:ascii="宋体" w:eastAsia="宋体" w:hAnsi="宋体" w:cs="宋体"/>
            <w:spacing w:val="2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【严禁非法催收】</w:t>
        </w:r>
      </w:hyperlink>
    </w:p>
    <w:p w:rsidR="00877F5E" w:rsidRDefault="00877F5E">
      <w:pPr>
        <w:spacing w:line="624" w:lineRule="exact"/>
        <w:rPr>
          <w:rFonts w:ascii="宋体" w:eastAsia="宋体" w:hAnsi="宋体" w:cs="宋体"/>
          <w:sz w:val="28"/>
          <w:szCs w:val="28"/>
          <w:lang w:eastAsia="zh-CN"/>
        </w:rPr>
        <w:sectPr w:rsidR="00877F5E">
          <w:pgSz w:w="11910" w:h="16840"/>
          <w:pgMar w:top="1500" w:right="1680" w:bottom="1380" w:left="1680" w:header="0" w:footer="1195" w:gutter="0"/>
          <w:cols w:space="720"/>
        </w:sectPr>
      </w:pPr>
    </w:p>
    <w:p w:rsidR="00132EFA" w:rsidRDefault="00877F5E">
      <w:pPr>
        <w:spacing w:line="408" w:lineRule="auto"/>
        <w:ind w:left="960" w:right="2121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15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第十二条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【严禁组织、参与非法民间融资】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16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第十三条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【严禁信用卡犯罪行为】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>
      <w:pPr>
        <w:spacing w:line="408" w:lineRule="auto"/>
        <w:ind w:left="960" w:right="2121"/>
        <w:rPr>
          <w:rFonts w:ascii="宋体" w:eastAsia="宋体" w:hAnsi="宋体" w:cs="宋体"/>
          <w:sz w:val="28"/>
          <w:szCs w:val="28"/>
          <w:lang w:eastAsia="zh-CN"/>
        </w:rPr>
      </w:pPr>
      <w:hyperlink w:anchor="_bookmark17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第十四条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【严禁信息领域违法犯罪行为】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18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第十五条</w:t>
        </w:r>
        <w:r w:rsidR="00925063">
          <w:rPr>
            <w:rFonts w:ascii="宋体" w:eastAsia="宋体" w:hAnsi="宋体" w:cs="宋体"/>
            <w:spacing w:val="1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【严禁内幕交易行为】</w:t>
        </w:r>
      </w:hyperlink>
    </w:p>
    <w:p w:rsidR="00877F5E" w:rsidRDefault="00877F5E">
      <w:pPr>
        <w:spacing w:before="61" w:line="408" w:lineRule="auto"/>
        <w:ind w:left="960" w:right="3505"/>
        <w:rPr>
          <w:rFonts w:ascii="宋体" w:eastAsia="宋体" w:hAnsi="宋体" w:cs="宋体"/>
          <w:sz w:val="28"/>
          <w:szCs w:val="28"/>
          <w:lang w:eastAsia="zh-CN"/>
        </w:rPr>
      </w:pPr>
      <w:hyperlink w:anchor="_bookmark19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第十六条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【严禁挪用资金行为】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0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第十七条</w:t>
        </w:r>
        <w:r w:rsidR="00925063">
          <w:rPr>
            <w:rFonts w:ascii="宋体" w:eastAsia="宋体" w:hAnsi="宋体" w:cs="宋体"/>
            <w:spacing w:val="1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【严禁骗取信贷行为】</w:t>
        </w:r>
      </w:hyperlink>
    </w:p>
    <w:p w:rsidR="00877F5E" w:rsidRDefault="00877F5E">
      <w:pPr>
        <w:spacing w:before="43"/>
        <w:ind w:left="540" w:right="1943"/>
        <w:rPr>
          <w:rFonts w:ascii="楷体" w:eastAsia="楷体" w:hAnsi="楷体" w:cs="楷体"/>
          <w:sz w:val="30"/>
          <w:szCs w:val="30"/>
          <w:lang w:eastAsia="zh-CN"/>
        </w:rPr>
      </w:pPr>
      <w:hyperlink w:anchor="_bookmark21" w:history="1">
        <w:r w:rsidR="00925063">
          <w:rPr>
            <w:rFonts w:ascii="楷体" w:eastAsia="楷体" w:hAnsi="楷体" w:cs="楷体"/>
            <w:sz w:val="30"/>
            <w:szCs w:val="30"/>
            <w:lang w:eastAsia="zh-CN"/>
          </w:rPr>
          <w:t>第二节</w:t>
        </w:r>
        <w:r w:rsidR="00925063">
          <w:rPr>
            <w:rFonts w:ascii="楷体" w:eastAsia="楷体" w:hAnsi="楷体" w:cs="楷体"/>
            <w:spacing w:val="1"/>
            <w:sz w:val="30"/>
            <w:szCs w:val="30"/>
            <w:lang w:eastAsia="zh-CN"/>
          </w:rPr>
          <w:t xml:space="preserve"> </w:t>
        </w:r>
        <w:r w:rsidR="00925063">
          <w:rPr>
            <w:rFonts w:ascii="楷体" w:eastAsia="楷体" w:hAnsi="楷体" w:cs="楷体"/>
            <w:sz w:val="30"/>
            <w:szCs w:val="30"/>
            <w:lang w:eastAsia="zh-CN"/>
          </w:rPr>
          <w:t>业务合规</w:t>
        </w:r>
      </w:hyperlink>
    </w:p>
    <w:p w:rsidR="00877F5E" w:rsidRDefault="00877F5E">
      <w:pPr>
        <w:spacing w:before="250" w:line="408" w:lineRule="auto"/>
        <w:ind w:left="960" w:right="3224"/>
        <w:rPr>
          <w:rFonts w:ascii="宋体" w:eastAsia="宋体" w:hAnsi="宋体" w:cs="宋体"/>
          <w:sz w:val="28"/>
          <w:szCs w:val="28"/>
          <w:lang w:eastAsia="zh-CN"/>
        </w:rPr>
      </w:pPr>
      <w:hyperlink w:anchor="_bookmark22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第十八条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【遵守岗位管理规范】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3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第十九条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【遵守信贷业务规定】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【遵守销售业务规定】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第二十一条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【遵守公平竞争原则】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5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第二十二条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【遵守财务管理规定】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6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第二十三条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【遵守出访管理规范】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7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第二十四条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【遵守外事接待规范】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28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第二十五条</w:t>
        </w:r>
        <w:r w:rsidR="00925063">
          <w:rPr>
            <w:rFonts w:ascii="宋体" w:eastAsia="宋体" w:hAnsi="宋体" w:cs="宋体"/>
            <w:spacing w:val="2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【遵守离职交接规定】</w:t>
        </w:r>
      </w:hyperlink>
    </w:p>
    <w:p w:rsidR="00877F5E" w:rsidRDefault="00877F5E">
      <w:pPr>
        <w:spacing w:before="43"/>
        <w:ind w:left="540" w:right="1943"/>
        <w:rPr>
          <w:rFonts w:ascii="楷体" w:eastAsia="楷体" w:hAnsi="楷体" w:cs="楷体"/>
          <w:sz w:val="30"/>
          <w:szCs w:val="30"/>
          <w:lang w:eastAsia="zh-CN"/>
        </w:rPr>
      </w:pPr>
      <w:hyperlink w:anchor="_bookmark29" w:history="1">
        <w:r w:rsidR="00925063">
          <w:rPr>
            <w:rFonts w:ascii="楷体" w:eastAsia="楷体" w:hAnsi="楷体" w:cs="楷体"/>
            <w:sz w:val="30"/>
            <w:szCs w:val="30"/>
            <w:lang w:eastAsia="zh-CN"/>
          </w:rPr>
          <w:t>第三节</w:t>
        </w:r>
        <w:r w:rsidR="00925063">
          <w:rPr>
            <w:rFonts w:ascii="楷体" w:eastAsia="楷体" w:hAnsi="楷体" w:cs="楷体"/>
            <w:spacing w:val="1"/>
            <w:sz w:val="30"/>
            <w:szCs w:val="30"/>
            <w:lang w:eastAsia="zh-CN"/>
          </w:rPr>
          <w:t xml:space="preserve"> </w:t>
        </w:r>
        <w:r w:rsidR="00925063">
          <w:rPr>
            <w:rFonts w:ascii="楷体" w:eastAsia="楷体" w:hAnsi="楷体" w:cs="楷体"/>
            <w:sz w:val="30"/>
            <w:szCs w:val="30"/>
            <w:lang w:eastAsia="zh-CN"/>
          </w:rPr>
          <w:t>履职遵纪</w:t>
        </w:r>
      </w:hyperlink>
    </w:p>
    <w:p w:rsidR="00877F5E" w:rsidRDefault="00877F5E">
      <w:pPr>
        <w:spacing w:before="250" w:line="372" w:lineRule="auto"/>
        <w:ind w:left="960" w:right="2197"/>
        <w:rPr>
          <w:rFonts w:ascii="宋体" w:eastAsia="宋体" w:hAnsi="宋体" w:cs="宋体"/>
          <w:sz w:val="28"/>
          <w:szCs w:val="28"/>
          <w:lang w:eastAsia="zh-CN"/>
        </w:rPr>
      </w:pPr>
      <w:hyperlink w:anchor="_bookmark30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第二十六条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【贯彻</w:t>
        </w:r>
        <w:r w:rsidR="00925063">
          <w:rPr>
            <w:rFonts w:ascii="Calibri" w:eastAsia="Calibri" w:hAnsi="Calibri" w:cs="Calibri"/>
            <w:sz w:val="28"/>
            <w:szCs w:val="28"/>
            <w:lang w:eastAsia="zh-CN"/>
          </w:rPr>
          <w:t>“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八项规定</w:t>
        </w:r>
        <w:r w:rsidR="00925063">
          <w:rPr>
            <w:rFonts w:ascii="Calibri" w:eastAsia="Calibri" w:hAnsi="Calibri" w:cs="Calibri"/>
            <w:sz w:val="28"/>
            <w:szCs w:val="28"/>
            <w:lang w:eastAsia="zh-CN"/>
          </w:rPr>
          <w:t>”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、反</w:t>
        </w:r>
        <w:r w:rsidR="00925063">
          <w:rPr>
            <w:rFonts w:ascii="Calibri" w:eastAsia="Calibri" w:hAnsi="Calibri" w:cs="Calibri"/>
            <w:sz w:val="28"/>
            <w:szCs w:val="28"/>
            <w:lang w:eastAsia="zh-CN"/>
          </w:rPr>
          <w:t>“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四风</w:t>
        </w:r>
        <w:r w:rsidR="00925063">
          <w:rPr>
            <w:rFonts w:ascii="Calibri" w:eastAsia="Calibri" w:hAnsi="Calibri" w:cs="Calibri"/>
            <w:sz w:val="28"/>
            <w:szCs w:val="28"/>
            <w:lang w:eastAsia="zh-CN"/>
          </w:rPr>
          <w:t>”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31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第二十七条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【如实反馈信息】</w:t>
        </w:r>
      </w:hyperlink>
    </w:p>
    <w:p w:rsidR="00132EFA" w:rsidRDefault="00877F5E">
      <w:pPr>
        <w:spacing w:before="103" w:line="408" w:lineRule="auto"/>
        <w:ind w:left="960" w:right="2106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32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第二十八条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【按照纪律要求处理利益冲突】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33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第二十九条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【严禁非法利益输送交易】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>
      <w:pPr>
        <w:spacing w:before="103" w:line="408" w:lineRule="auto"/>
        <w:ind w:left="960" w:right="2106"/>
        <w:rPr>
          <w:rFonts w:ascii="宋体" w:eastAsia="宋体" w:hAnsi="宋体" w:cs="宋体"/>
          <w:sz w:val="28"/>
          <w:szCs w:val="28"/>
          <w:lang w:eastAsia="zh-CN"/>
        </w:rPr>
      </w:pPr>
      <w:hyperlink w:anchor="_bookmark3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第三十条</w:t>
        </w:r>
        <w:r w:rsidR="00925063">
          <w:rPr>
            <w:rFonts w:ascii="宋体" w:eastAsia="宋体" w:hAnsi="宋体" w:cs="宋体"/>
            <w:spacing w:val="2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【实施履职回避】</w:t>
        </w:r>
      </w:hyperlink>
    </w:p>
    <w:p w:rsidR="00877F5E" w:rsidRDefault="00877F5E">
      <w:pPr>
        <w:spacing w:before="62"/>
        <w:ind w:left="960" w:right="1943"/>
        <w:rPr>
          <w:rFonts w:ascii="宋体" w:eastAsia="宋体" w:hAnsi="宋体" w:cs="宋体"/>
          <w:sz w:val="28"/>
          <w:szCs w:val="28"/>
          <w:lang w:eastAsia="zh-CN"/>
        </w:rPr>
      </w:pPr>
      <w:hyperlink w:anchor="_bookmark35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第三十一条</w:t>
        </w:r>
        <w:r w:rsidR="00925063">
          <w:rPr>
            <w:rFonts w:ascii="宋体" w:eastAsia="宋体" w:hAnsi="宋体" w:cs="宋体"/>
            <w:spacing w:val="2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【严禁违规兼职谋利】</w:t>
        </w:r>
      </w:hyperlink>
    </w:p>
    <w:p w:rsidR="00877F5E" w:rsidRDefault="00877F5E">
      <w:pPr>
        <w:rPr>
          <w:rFonts w:ascii="宋体" w:eastAsia="宋体" w:hAnsi="宋体" w:cs="宋体"/>
          <w:sz w:val="28"/>
          <w:szCs w:val="28"/>
          <w:lang w:eastAsia="zh-CN"/>
        </w:rPr>
        <w:sectPr w:rsidR="00877F5E">
          <w:footerReference w:type="default" r:id="rId9"/>
          <w:pgSz w:w="11910" w:h="16840"/>
          <w:pgMar w:top="1520" w:right="1680" w:bottom="1380" w:left="1680" w:header="0" w:footer="1195" w:gutter="0"/>
          <w:pgNumType w:start="4"/>
          <w:cols w:space="720"/>
        </w:sectPr>
      </w:pPr>
    </w:p>
    <w:p w:rsidR="00132EFA" w:rsidRDefault="00877F5E">
      <w:pPr>
        <w:spacing w:line="408" w:lineRule="auto"/>
        <w:ind w:left="960" w:right="2402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36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第三十二条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【抵制贿赂及不当便利行为】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37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第三十三条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【厉行勤俭节约】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>
      <w:pPr>
        <w:spacing w:line="408" w:lineRule="auto"/>
        <w:ind w:left="960" w:right="2402"/>
        <w:rPr>
          <w:rFonts w:ascii="宋体" w:eastAsia="宋体" w:hAnsi="宋体" w:cs="宋体"/>
          <w:sz w:val="28"/>
          <w:szCs w:val="28"/>
          <w:lang w:eastAsia="zh-CN"/>
        </w:rPr>
      </w:pPr>
      <w:hyperlink w:anchor="_bookmark38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第三十四条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【塑造职业形象】</w:t>
        </w:r>
      </w:hyperlink>
    </w:p>
    <w:p w:rsidR="00877F5E" w:rsidRDefault="00877F5E">
      <w:pPr>
        <w:spacing w:before="61"/>
        <w:ind w:left="960" w:right="1130"/>
        <w:rPr>
          <w:rFonts w:ascii="宋体" w:eastAsia="宋体" w:hAnsi="宋体" w:cs="宋体"/>
          <w:sz w:val="28"/>
          <w:szCs w:val="28"/>
          <w:lang w:eastAsia="zh-CN"/>
        </w:rPr>
      </w:pPr>
      <w:hyperlink w:anchor="_bookmark39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第三十五条</w:t>
        </w:r>
        <w:r w:rsidR="00925063">
          <w:rPr>
            <w:rFonts w:ascii="宋体" w:eastAsia="宋体" w:hAnsi="宋体" w:cs="宋体"/>
            <w:spacing w:val="-3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【营造风清气正的职场环境和氛围】</w:t>
        </w:r>
      </w:hyperlink>
    </w:p>
    <w:p w:rsidR="00132EFA" w:rsidRDefault="00877F5E">
      <w:pPr>
        <w:spacing w:before="223" w:line="400" w:lineRule="auto"/>
        <w:ind w:left="960" w:right="3505" w:hanging="840"/>
        <w:rPr>
          <w:rFonts w:ascii="黑体" w:eastAsia="黑体" w:hAnsi="黑体" w:cs="黑体" w:hint="eastAsia"/>
          <w:sz w:val="32"/>
          <w:szCs w:val="32"/>
          <w:lang w:eastAsia="zh-CN"/>
        </w:rPr>
      </w:pPr>
      <w:hyperlink w:anchor="_bookmark40" w:history="1">
        <w:r w:rsidR="00925063">
          <w:rPr>
            <w:rFonts w:ascii="黑体" w:eastAsia="黑体" w:hAnsi="黑体" w:cs="黑体"/>
            <w:sz w:val="32"/>
            <w:szCs w:val="32"/>
            <w:lang w:eastAsia="zh-CN"/>
          </w:rPr>
          <w:t>第四章</w:t>
        </w:r>
        <w:r w:rsidR="00925063">
          <w:rPr>
            <w:rFonts w:ascii="黑体" w:eastAsia="黑体" w:hAnsi="黑体" w:cs="黑体"/>
            <w:sz w:val="32"/>
            <w:szCs w:val="32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sz w:val="32"/>
            <w:szCs w:val="32"/>
            <w:lang w:eastAsia="zh-CN"/>
          </w:rPr>
          <w:t>保护客户合法权益</w:t>
        </w:r>
      </w:hyperlink>
      <w:r w:rsidR="00925063">
        <w:rPr>
          <w:rFonts w:ascii="黑体" w:eastAsia="黑体" w:hAnsi="黑体" w:cs="黑体"/>
          <w:sz w:val="32"/>
          <w:szCs w:val="32"/>
          <w:lang w:eastAsia="zh-CN"/>
        </w:rPr>
        <w:t xml:space="preserve"> </w:t>
      </w:r>
    </w:p>
    <w:p w:rsidR="00132EFA" w:rsidRDefault="00877F5E" w:rsidP="00132EFA">
      <w:pPr>
        <w:spacing w:before="223" w:line="400" w:lineRule="auto"/>
        <w:ind w:leftChars="435" w:left="957" w:right="3505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41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第三十六条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【礼貌服务客户】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132EFA" w:rsidRDefault="00877F5E" w:rsidP="00132EFA">
      <w:pPr>
        <w:spacing w:before="223" w:line="400" w:lineRule="auto"/>
        <w:ind w:leftChars="405" w:left="957" w:right="3505" w:hangingChars="30" w:hanging="66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42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第三十七条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【公平对待客户】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132EFA" w:rsidRDefault="00877F5E" w:rsidP="00132EFA">
      <w:pPr>
        <w:spacing w:before="223" w:line="400" w:lineRule="auto"/>
        <w:ind w:leftChars="435" w:left="957" w:right="3505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43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第三十八条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【保护客户信息】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 w:rsidP="00132EFA">
      <w:pPr>
        <w:spacing w:before="223" w:line="400" w:lineRule="auto"/>
        <w:ind w:leftChars="435" w:left="957" w:right="3505"/>
        <w:rPr>
          <w:rFonts w:ascii="宋体" w:eastAsia="宋体" w:hAnsi="宋体" w:cs="宋体"/>
          <w:sz w:val="28"/>
          <w:szCs w:val="28"/>
          <w:lang w:eastAsia="zh-CN"/>
        </w:rPr>
      </w:pPr>
      <w:hyperlink w:anchor="_bookmark4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第三十九条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【充分披露信息】</w:t>
        </w:r>
      </w:hyperlink>
    </w:p>
    <w:p w:rsidR="00877F5E" w:rsidRDefault="00877F5E">
      <w:pPr>
        <w:spacing w:before="70"/>
        <w:ind w:left="960" w:right="1943"/>
        <w:rPr>
          <w:rFonts w:ascii="宋体" w:eastAsia="宋体" w:hAnsi="宋体" w:cs="宋体"/>
          <w:sz w:val="28"/>
          <w:szCs w:val="28"/>
          <w:lang w:eastAsia="zh-CN"/>
        </w:rPr>
      </w:pPr>
      <w:hyperlink w:anchor="_bookmark45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第四十条</w:t>
        </w:r>
        <w:r w:rsidR="00925063">
          <w:rPr>
            <w:rFonts w:ascii="宋体" w:eastAsia="宋体" w:hAnsi="宋体" w:cs="宋体"/>
            <w:spacing w:val="1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【妥善处理客户投诉】</w:t>
        </w:r>
      </w:hyperlink>
    </w:p>
    <w:p w:rsidR="00877F5E" w:rsidRDefault="00877F5E">
      <w:pPr>
        <w:pStyle w:val="a3"/>
        <w:spacing w:before="223"/>
        <w:ind w:right="1943"/>
        <w:rPr>
          <w:rFonts w:ascii="黑体" w:eastAsia="黑体" w:hAnsi="黑体" w:cs="黑体"/>
          <w:lang w:eastAsia="zh-CN"/>
        </w:rPr>
      </w:pPr>
      <w:hyperlink w:anchor="_bookmark46" w:history="1">
        <w:r w:rsidR="00925063">
          <w:rPr>
            <w:rFonts w:ascii="黑体" w:eastAsia="黑体" w:hAnsi="黑体" w:cs="黑体"/>
            <w:lang w:eastAsia="zh-CN"/>
          </w:rPr>
          <w:t>第五章</w:t>
        </w:r>
        <w:r w:rsidR="00925063">
          <w:rPr>
            <w:rFonts w:ascii="黑体" w:eastAsia="黑体" w:hAnsi="黑体" w:cs="黑体"/>
            <w:spacing w:val="-3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维护国家金融安全</w:t>
        </w:r>
      </w:hyperlink>
    </w:p>
    <w:p w:rsidR="00132EFA" w:rsidRDefault="00877F5E">
      <w:pPr>
        <w:spacing w:before="240" w:line="408" w:lineRule="auto"/>
        <w:ind w:left="960" w:right="1840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47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第四十一条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【接受、配合监管工作】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132EFA" w:rsidRDefault="00877F5E">
      <w:pPr>
        <w:spacing w:before="240" w:line="408" w:lineRule="auto"/>
        <w:ind w:left="960" w:right="1840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48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第四十二条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【遵守反洗钱、反恐怖融资规定】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49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第四十三条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【协助有权机关执法】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>
      <w:pPr>
        <w:spacing w:before="240" w:line="408" w:lineRule="auto"/>
        <w:ind w:left="960" w:right="1840"/>
        <w:rPr>
          <w:rFonts w:ascii="宋体" w:eastAsia="宋体" w:hAnsi="宋体" w:cs="宋体"/>
          <w:sz w:val="28"/>
          <w:szCs w:val="28"/>
          <w:lang w:eastAsia="zh-CN"/>
        </w:rPr>
      </w:pPr>
      <w:hyperlink w:anchor="_bookmark50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第四十四条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【举报违法行为】</w:t>
        </w:r>
      </w:hyperlink>
    </w:p>
    <w:p w:rsidR="00877F5E" w:rsidRDefault="00877F5E">
      <w:pPr>
        <w:spacing w:before="61" w:line="408" w:lineRule="auto"/>
        <w:ind w:left="960" w:right="3786"/>
        <w:rPr>
          <w:rFonts w:ascii="宋体" w:eastAsia="宋体" w:hAnsi="宋体" w:cs="宋体"/>
          <w:sz w:val="28"/>
          <w:szCs w:val="28"/>
          <w:lang w:eastAsia="zh-CN"/>
        </w:rPr>
      </w:pPr>
      <w:hyperlink w:anchor="_bookmark51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第四十五条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【服从应急安排】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52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第四十六条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【守护舆情环境】</w:t>
        </w:r>
      </w:hyperlink>
    </w:p>
    <w:p w:rsidR="00132EFA" w:rsidRDefault="00877F5E">
      <w:pPr>
        <w:spacing w:before="27" w:line="400" w:lineRule="auto"/>
        <w:ind w:left="960" w:right="3226" w:hanging="840"/>
        <w:rPr>
          <w:rFonts w:ascii="黑体" w:eastAsia="黑体" w:hAnsi="黑体" w:cs="黑体" w:hint="eastAsia"/>
          <w:sz w:val="32"/>
          <w:szCs w:val="32"/>
          <w:lang w:eastAsia="zh-CN"/>
        </w:rPr>
      </w:pPr>
      <w:hyperlink w:anchor="_bookmark53" w:history="1">
        <w:r w:rsidR="00925063">
          <w:rPr>
            <w:rFonts w:ascii="黑体" w:eastAsia="黑体" w:hAnsi="黑体" w:cs="黑体"/>
            <w:sz w:val="32"/>
            <w:szCs w:val="32"/>
            <w:lang w:eastAsia="zh-CN"/>
          </w:rPr>
          <w:t>第六章</w:t>
        </w:r>
        <w:r w:rsidR="00925063">
          <w:rPr>
            <w:rFonts w:ascii="黑体" w:eastAsia="黑体" w:hAnsi="黑体" w:cs="黑体"/>
            <w:sz w:val="32"/>
            <w:szCs w:val="32"/>
            <w:lang w:eastAsia="zh-CN"/>
          </w:rPr>
          <w:t xml:space="preserve">  </w:t>
        </w:r>
        <w:r w:rsidR="00925063">
          <w:rPr>
            <w:rFonts w:ascii="黑体" w:eastAsia="黑体" w:hAnsi="黑体" w:cs="黑体"/>
            <w:sz w:val="32"/>
            <w:szCs w:val="32"/>
            <w:lang w:eastAsia="zh-CN"/>
          </w:rPr>
          <w:t>强化职业行为自律</w:t>
        </w:r>
      </w:hyperlink>
      <w:r w:rsidR="00925063">
        <w:rPr>
          <w:rFonts w:ascii="黑体" w:eastAsia="黑体" w:hAnsi="黑体" w:cs="黑体"/>
          <w:sz w:val="32"/>
          <w:szCs w:val="32"/>
          <w:lang w:eastAsia="zh-CN"/>
        </w:rPr>
        <w:t xml:space="preserve"> </w:t>
      </w:r>
    </w:p>
    <w:p w:rsidR="00132EFA" w:rsidRDefault="00877F5E" w:rsidP="00132EFA">
      <w:pPr>
        <w:spacing w:before="27" w:line="400" w:lineRule="auto"/>
        <w:ind w:leftChars="435" w:left="957" w:right="3226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54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第四十七条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【接受所在机构管理】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132EFA" w:rsidRDefault="00877F5E" w:rsidP="00132EFA">
      <w:pPr>
        <w:spacing w:before="27" w:line="400" w:lineRule="auto"/>
        <w:ind w:leftChars="435" w:left="957" w:right="3226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55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第四十八条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【接受自律组织监督】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132EFA" w:rsidRDefault="00877F5E" w:rsidP="00132EFA">
      <w:pPr>
        <w:spacing w:before="27" w:line="400" w:lineRule="auto"/>
        <w:ind w:leftChars="405" w:left="957" w:right="3226" w:hangingChars="30" w:hanging="66"/>
        <w:rPr>
          <w:rFonts w:ascii="宋体" w:eastAsia="宋体" w:hAnsi="宋体" w:cs="宋体" w:hint="eastAsia"/>
          <w:sz w:val="28"/>
          <w:szCs w:val="28"/>
          <w:lang w:eastAsia="zh-CN"/>
        </w:rPr>
      </w:pPr>
      <w:hyperlink w:anchor="_bookmark56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第四十九条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【惩戒及争议处理】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877F5E" w:rsidRDefault="00877F5E" w:rsidP="00132EFA">
      <w:pPr>
        <w:spacing w:before="27" w:line="400" w:lineRule="auto"/>
        <w:ind w:leftChars="405" w:left="957" w:right="3226" w:hangingChars="30" w:hanging="66"/>
        <w:rPr>
          <w:rFonts w:hint="eastAsia"/>
          <w:lang w:eastAsia="zh-CN"/>
        </w:rPr>
      </w:pPr>
      <w:hyperlink w:anchor="_bookmark57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第五十条</w:t>
        </w:r>
        <w:r w:rsidR="00925063">
          <w:rPr>
            <w:rFonts w:ascii="宋体" w:eastAsia="宋体" w:hAnsi="宋体" w:cs="宋体"/>
            <w:spacing w:val="1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【高管规范】</w:t>
        </w:r>
      </w:hyperlink>
    </w:p>
    <w:p w:rsidR="00877F5E" w:rsidRDefault="00877F5E">
      <w:pPr>
        <w:pStyle w:val="a3"/>
        <w:spacing w:line="392" w:lineRule="exact"/>
        <w:ind w:right="1943"/>
        <w:rPr>
          <w:rFonts w:ascii="黑体" w:eastAsia="黑体" w:hAnsi="黑体" w:cs="黑体"/>
          <w:lang w:eastAsia="zh-CN"/>
        </w:rPr>
      </w:pPr>
      <w:hyperlink w:anchor="_bookmark58" w:history="1">
        <w:r w:rsidR="00925063">
          <w:rPr>
            <w:rFonts w:ascii="黑体" w:eastAsia="黑体" w:hAnsi="黑体" w:cs="黑体"/>
            <w:lang w:eastAsia="zh-CN"/>
          </w:rPr>
          <w:t>第七章</w:t>
        </w:r>
        <w:r w:rsidR="00925063">
          <w:rPr>
            <w:rFonts w:ascii="黑体" w:eastAsia="黑体" w:hAnsi="黑体" w:cs="黑体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附</w:t>
        </w:r>
        <w:r w:rsidR="00925063">
          <w:rPr>
            <w:rFonts w:ascii="黑体" w:eastAsia="黑体" w:hAnsi="黑体" w:cs="黑体"/>
            <w:spacing w:val="-2"/>
            <w:lang w:eastAsia="zh-CN"/>
          </w:rPr>
          <w:t xml:space="preserve"> </w:t>
        </w:r>
        <w:r w:rsidR="00925063">
          <w:rPr>
            <w:rFonts w:ascii="黑体" w:eastAsia="黑体" w:hAnsi="黑体" w:cs="黑体"/>
            <w:lang w:eastAsia="zh-CN"/>
          </w:rPr>
          <w:t>则</w:t>
        </w:r>
      </w:hyperlink>
    </w:p>
    <w:p w:rsidR="00877F5E" w:rsidRDefault="00877F5E">
      <w:pPr>
        <w:spacing w:before="240" w:line="408" w:lineRule="auto"/>
        <w:ind w:left="960" w:right="4360"/>
        <w:jc w:val="both"/>
        <w:rPr>
          <w:rFonts w:ascii="宋体" w:eastAsia="宋体" w:hAnsi="宋体" w:cs="宋体"/>
          <w:sz w:val="28"/>
          <w:szCs w:val="28"/>
          <w:lang w:eastAsia="zh-CN"/>
        </w:rPr>
      </w:pPr>
      <w:hyperlink w:anchor="_bookmark59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第五十一条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【参照适用】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60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第五十二条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【解释机构】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61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第五十三条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【冲突解决】</w:t>
        </w:r>
      </w:hyperlink>
      <w:r w:rsidR="00925063"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hyperlink w:anchor="_bookmark62" w:history="1"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第五十四条</w:t>
        </w:r>
        <w:r w:rsidR="00925063">
          <w:rPr>
            <w:rFonts w:ascii="宋体" w:eastAsia="宋体" w:hAnsi="宋体" w:cs="宋体"/>
            <w:spacing w:val="1"/>
            <w:sz w:val="28"/>
            <w:szCs w:val="28"/>
            <w:lang w:eastAsia="zh-CN"/>
          </w:rPr>
          <w:t xml:space="preserve"> </w:t>
        </w:r>
        <w:r w:rsidR="00925063">
          <w:rPr>
            <w:rFonts w:ascii="宋体" w:eastAsia="宋体" w:hAnsi="宋体" w:cs="宋体"/>
            <w:sz w:val="28"/>
            <w:szCs w:val="28"/>
            <w:lang w:eastAsia="zh-CN"/>
          </w:rPr>
          <w:t>【施行日期】</w:t>
        </w:r>
      </w:hyperlink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  <w:bookmarkStart w:id="0" w:name="_bookmark3"/>
      <w:bookmarkStart w:id="1" w:name="_bookmark0"/>
      <w:bookmarkEnd w:id="0"/>
      <w:bookmarkEnd w:id="1"/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132EFA" w:rsidRDefault="00132EFA">
      <w:pPr>
        <w:pStyle w:val="Heading1"/>
        <w:spacing w:line="539" w:lineRule="exact"/>
        <w:ind w:right="1051"/>
        <w:jc w:val="center"/>
        <w:rPr>
          <w:rFonts w:hint="eastAsia"/>
          <w:lang w:eastAsia="zh-CN"/>
        </w:rPr>
      </w:pPr>
    </w:p>
    <w:p w:rsidR="00877F5E" w:rsidRDefault="00925063">
      <w:pPr>
        <w:pStyle w:val="Heading1"/>
        <w:spacing w:line="539" w:lineRule="exact"/>
        <w:ind w:right="1051"/>
        <w:jc w:val="center"/>
        <w:rPr>
          <w:b w:val="0"/>
          <w:bCs w:val="0"/>
          <w:lang w:eastAsia="zh-CN"/>
        </w:rPr>
      </w:pPr>
      <w:r>
        <w:rPr>
          <w:lang w:eastAsia="zh-CN"/>
        </w:rPr>
        <w:lastRenderedPageBreak/>
        <w:t>第一章</w:t>
      </w:r>
      <w:r>
        <w:rPr>
          <w:lang w:eastAsia="zh-CN"/>
        </w:rPr>
        <w:t xml:space="preserve"> </w:t>
      </w:r>
      <w:r>
        <w:rPr>
          <w:lang w:eastAsia="zh-CN"/>
        </w:rPr>
        <w:t>总</w:t>
      </w:r>
      <w:r>
        <w:rPr>
          <w:spacing w:val="-7"/>
          <w:lang w:eastAsia="zh-CN"/>
        </w:rPr>
        <w:t xml:space="preserve"> </w:t>
      </w:r>
      <w:r>
        <w:rPr>
          <w:lang w:eastAsia="zh-CN"/>
        </w:rPr>
        <w:t>则</w:t>
      </w:r>
    </w:p>
    <w:p w:rsidR="00877F5E" w:rsidRDefault="00877F5E">
      <w:pPr>
        <w:spacing w:before="10"/>
        <w:rPr>
          <w:rFonts w:ascii="宋体" w:eastAsia="宋体" w:hAnsi="宋体" w:cs="宋体"/>
          <w:b/>
          <w:bCs/>
          <w:sz w:val="33"/>
          <w:szCs w:val="33"/>
          <w:lang w:eastAsia="zh-CN"/>
        </w:rPr>
      </w:pPr>
    </w:p>
    <w:p w:rsidR="00132EFA" w:rsidRDefault="00925063">
      <w:pPr>
        <w:spacing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" w:name="_bookmark1"/>
      <w:bookmarkEnd w:id="2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第一条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【宗旨及依据】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为规范银行业从业人员职业行为，提高中国银行业从业</w:t>
      </w:r>
    </w:p>
    <w:p w:rsidR="00877F5E" w:rsidRDefault="00925063" w:rsidP="00132EFA">
      <w:pPr>
        <w:pStyle w:val="a3"/>
        <w:spacing w:line="378" w:lineRule="exact"/>
        <w:ind w:left="0"/>
        <w:jc w:val="both"/>
        <w:rPr>
          <w:lang w:eastAsia="zh-CN"/>
        </w:rPr>
      </w:pPr>
      <w:r>
        <w:rPr>
          <w:lang w:eastAsia="zh-CN"/>
        </w:rPr>
        <w:t>人员整体素质和职业道德水准，在银行业内建立良好的清廉</w:t>
      </w:r>
    </w:p>
    <w:p w:rsidR="00877F5E" w:rsidRDefault="00925063">
      <w:pPr>
        <w:pStyle w:val="a3"/>
        <w:spacing w:before="205"/>
        <w:jc w:val="both"/>
        <w:rPr>
          <w:lang w:eastAsia="zh-CN"/>
        </w:rPr>
      </w:pPr>
      <w:r>
        <w:rPr>
          <w:lang w:eastAsia="zh-CN"/>
        </w:rPr>
        <w:t>文化，维护银行业良好信誉，促进银行业的健康发展，依据</w:t>
      </w:r>
    </w:p>
    <w:p w:rsidR="00877F5E" w:rsidRDefault="00925063">
      <w:pPr>
        <w:pStyle w:val="a3"/>
        <w:spacing w:before="205" w:line="357" w:lineRule="auto"/>
        <w:ind w:right="117"/>
        <w:jc w:val="both"/>
        <w:rPr>
          <w:lang w:eastAsia="zh-CN"/>
        </w:rPr>
      </w:pPr>
      <w:r>
        <w:rPr>
          <w:spacing w:val="-1"/>
          <w:w w:val="99"/>
          <w:lang w:eastAsia="zh-CN"/>
        </w:rPr>
        <w:t>《中华人民共和国商业银行法》《中华人民共和国银行业监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督管理法》等法律法规及《中国银监会关于印发银行业金融</w:t>
      </w:r>
      <w:r>
        <w:rPr>
          <w:w w:val="95"/>
          <w:lang w:eastAsia="zh-CN"/>
        </w:rPr>
        <w:t xml:space="preserve"> </w:t>
      </w:r>
      <w:r>
        <w:rPr>
          <w:spacing w:val="-1"/>
          <w:w w:val="99"/>
          <w:lang w:eastAsia="zh-CN"/>
        </w:rPr>
        <w:t>机构从业人员职业操守指引的通知》《中国银监会关于印发</w:t>
      </w:r>
      <w:r>
        <w:rPr>
          <w:w w:val="99"/>
          <w:lang w:eastAsia="zh-CN"/>
        </w:rPr>
        <w:t xml:space="preserve"> </w:t>
      </w:r>
      <w:r>
        <w:rPr>
          <w:spacing w:val="-1"/>
          <w:w w:val="99"/>
          <w:lang w:eastAsia="zh-CN"/>
        </w:rPr>
        <w:t>银行业金融机构从业人员行为管理指引的通知》《银行业协</w:t>
      </w:r>
      <w:r>
        <w:rPr>
          <w:w w:val="99"/>
          <w:lang w:eastAsia="zh-CN"/>
        </w:rPr>
        <w:t xml:space="preserve"> </w:t>
      </w:r>
      <w:r>
        <w:rPr>
          <w:w w:val="99"/>
          <w:lang w:eastAsia="zh-CN"/>
        </w:rPr>
        <w:t>会工作指引》《中国银行业协会章程》等有关规范，制定本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准则。</w:t>
      </w:r>
    </w:p>
    <w:p w:rsidR="00132EFA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" w:name="_bookmark2"/>
      <w:bookmarkEnd w:id="3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【银行业从业人员】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本准则所称银行业从业人员是指在中华人民共和国境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t>内银行业金融机构工作的人员。</w:t>
      </w:r>
    </w:p>
    <w:p w:rsidR="00877F5E" w:rsidRDefault="00925063">
      <w:pPr>
        <w:pStyle w:val="a3"/>
        <w:spacing w:before="205" w:line="357" w:lineRule="auto"/>
        <w:ind w:right="94" w:firstLine="640"/>
        <w:rPr>
          <w:lang w:eastAsia="zh-CN"/>
        </w:rPr>
      </w:pPr>
      <w:r>
        <w:rPr>
          <w:spacing w:val="13"/>
          <w:lang w:eastAsia="zh-CN"/>
        </w:rPr>
        <w:t>中华人民共和国境内银行业金融机构委派到国</w:t>
      </w:r>
      <w:r>
        <w:rPr>
          <w:rFonts w:cs="宋体"/>
          <w:spacing w:val="13"/>
          <w:lang w:eastAsia="zh-CN"/>
        </w:rPr>
        <w:t>(</w:t>
      </w:r>
      <w:r>
        <w:rPr>
          <w:spacing w:val="13"/>
          <w:lang w:eastAsia="zh-CN"/>
        </w:rPr>
        <w:t>境</w:t>
      </w:r>
      <w:r>
        <w:rPr>
          <w:rFonts w:cs="宋体"/>
          <w:spacing w:val="13"/>
          <w:lang w:eastAsia="zh-CN"/>
        </w:rPr>
        <w:t>)</w:t>
      </w:r>
      <w:r>
        <w:rPr>
          <w:spacing w:val="13"/>
          <w:lang w:eastAsia="zh-CN"/>
        </w:rPr>
        <w:t>外</w:t>
      </w:r>
      <w:r>
        <w:rPr>
          <w:spacing w:val="13"/>
          <w:lang w:eastAsia="zh-CN"/>
        </w:rPr>
        <w:t xml:space="preserve"> </w:t>
      </w:r>
      <w:r>
        <w:rPr>
          <w:w w:val="95"/>
          <w:lang w:eastAsia="zh-CN"/>
        </w:rPr>
        <w:t>分支机构、控（参）股公司工作的人员，应当适用本准则。</w:t>
      </w:r>
    </w:p>
    <w:p w:rsidR="00877F5E" w:rsidRDefault="00877F5E">
      <w:pPr>
        <w:spacing w:line="357" w:lineRule="auto"/>
        <w:rPr>
          <w:lang w:eastAsia="zh-CN"/>
        </w:rPr>
        <w:sectPr w:rsidR="00877F5E">
          <w:footerReference w:type="default" r:id="rId10"/>
          <w:pgSz w:w="11910" w:h="16840"/>
          <w:pgMar w:top="1580" w:right="1680" w:bottom="1300" w:left="1680" w:header="0" w:footer="1114" w:gutter="0"/>
          <w:pgNumType w:start="7"/>
          <w:cols w:space="720"/>
        </w:sectPr>
      </w:pPr>
    </w:p>
    <w:p w:rsidR="00877F5E" w:rsidRDefault="00925063">
      <w:pPr>
        <w:pStyle w:val="Heading1"/>
        <w:spacing w:line="514" w:lineRule="exact"/>
        <w:ind w:right="1051"/>
        <w:jc w:val="center"/>
        <w:rPr>
          <w:b w:val="0"/>
          <w:bCs w:val="0"/>
          <w:lang w:eastAsia="zh-CN"/>
        </w:rPr>
      </w:pPr>
      <w:r>
        <w:rPr>
          <w:lang w:eastAsia="zh-CN"/>
        </w:rPr>
        <w:lastRenderedPageBreak/>
        <w:t>第二章</w:t>
      </w:r>
      <w:r>
        <w:rPr>
          <w:spacing w:val="-5"/>
          <w:lang w:eastAsia="zh-CN"/>
        </w:rPr>
        <w:t xml:space="preserve"> </w:t>
      </w:r>
      <w:r>
        <w:rPr>
          <w:lang w:eastAsia="zh-CN"/>
        </w:rPr>
        <w:t>职业操守</w:t>
      </w:r>
    </w:p>
    <w:p w:rsidR="00877F5E" w:rsidRDefault="00877F5E">
      <w:pPr>
        <w:spacing w:before="10"/>
        <w:rPr>
          <w:rFonts w:ascii="宋体" w:eastAsia="宋体" w:hAnsi="宋体" w:cs="宋体"/>
          <w:b/>
          <w:bCs/>
          <w:sz w:val="33"/>
          <w:szCs w:val="33"/>
          <w:lang w:eastAsia="zh-CN"/>
        </w:rPr>
      </w:pPr>
    </w:p>
    <w:p w:rsidR="00132EFA" w:rsidRDefault="00925063" w:rsidP="00132EFA">
      <w:pPr>
        <w:spacing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4" w:name="_bookmark4"/>
      <w:bookmarkEnd w:id="4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【爱国爱行】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Pr="00132EFA" w:rsidRDefault="00925063" w:rsidP="00132EFA">
      <w:pPr>
        <w:spacing w:line="422" w:lineRule="auto"/>
        <w:ind w:right="106" w:firstLineChars="245" w:firstLine="741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132EFA">
        <w:rPr>
          <w:rFonts w:asciiTheme="minorEastAsia" w:hAnsiTheme="minorEastAsia" w:cs="宋体"/>
          <w:w w:val="95"/>
          <w:sz w:val="32"/>
          <w:szCs w:val="32"/>
          <w:lang w:eastAsia="zh-CN"/>
        </w:rPr>
        <w:t>银行业从业人员应当拥护中国共产党的领导，认真贯彻</w:t>
      </w:r>
      <w:r w:rsidRPr="00132EFA">
        <w:rPr>
          <w:rFonts w:asciiTheme="minorEastAsia" w:hAnsiTheme="minorEastAsia"/>
          <w:spacing w:val="12"/>
          <w:sz w:val="32"/>
          <w:szCs w:val="32"/>
          <w:lang w:eastAsia="zh-CN"/>
        </w:rPr>
        <w:t>执行党和国家的金融路线方针政策，严格遵守监管部门要</w:t>
      </w:r>
      <w:r w:rsidRPr="00132EFA">
        <w:rPr>
          <w:rFonts w:asciiTheme="minorEastAsia" w:hAnsiTheme="minorEastAsia"/>
          <w:w w:val="95"/>
          <w:sz w:val="32"/>
          <w:szCs w:val="32"/>
          <w:lang w:eastAsia="zh-CN"/>
        </w:rPr>
        <w:t>求，认真践行服务实体经济、防范化解金融风险、深化金融</w:t>
      </w:r>
      <w:r w:rsidRPr="00132EFA">
        <w:rPr>
          <w:rFonts w:asciiTheme="minorEastAsia" w:hAnsiTheme="minorEastAsia"/>
          <w:w w:val="95"/>
          <w:sz w:val="32"/>
          <w:szCs w:val="32"/>
          <w:lang w:eastAsia="zh-CN"/>
        </w:rPr>
        <w:t xml:space="preserve"> </w:t>
      </w:r>
      <w:r w:rsidRPr="00132EFA">
        <w:rPr>
          <w:rFonts w:asciiTheme="minorEastAsia" w:hAnsiTheme="minorEastAsia"/>
          <w:w w:val="95"/>
          <w:sz w:val="32"/>
          <w:szCs w:val="32"/>
          <w:lang w:eastAsia="zh-CN"/>
        </w:rPr>
        <w:t>改革的任务；热爱银行业工作，忠诚金融事业，切实履行岗</w:t>
      </w:r>
      <w:r w:rsidRPr="00132EFA">
        <w:rPr>
          <w:rFonts w:asciiTheme="minorEastAsia" w:hAnsiTheme="minorEastAsia"/>
          <w:w w:val="95"/>
          <w:sz w:val="32"/>
          <w:szCs w:val="32"/>
          <w:lang w:eastAsia="zh-CN"/>
        </w:rPr>
        <w:t xml:space="preserve"> </w:t>
      </w:r>
      <w:r w:rsidRPr="00132EFA">
        <w:rPr>
          <w:rFonts w:asciiTheme="minorEastAsia" w:hAnsiTheme="minorEastAsia"/>
          <w:w w:val="95"/>
          <w:sz w:val="32"/>
          <w:szCs w:val="32"/>
          <w:lang w:eastAsia="zh-CN"/>
        </w:rPr>
        <w:t>位职责，爱岗敬业，努力维护所在银行商业信誉，为银行业</w:t>
      </w:r>
      <w:r w:rsidRPr="00132EFA">
        <w:rPr>
          <w:rFonts w:asciiTheme="minorEastAsia" w:hAnsiTheme="minorEastAsia"/>
          <w:w w:val="95"/>
          <w:sz w:val="32"/>
          <w:szCs w:val="32"/>
          <w:lang w:eastAsia="zh-CN"/>
        </w:rPr>
        <w:t xml:space="preserve"> </w:t>
      </w:r>
      <w:r w:rsidRPr="00132EFA">
        <w:rPr>
          <w:rFonts w:asciiTheme="minorEastAsia" w:hAnsiTheme="minorEastAsia"/>
          <w:sz w:val="32"/>
          <w:szCs w:val="32"/>
          <w:lang w:eastAsia="zh-CN"/>
        </w:rPr>
        <w:t>改革发展做出贡献。</w:t>
      </w:r>
    </w:p>
    <w:p w:rsidR="00132EFA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" w:name="_bookmark5"/>
      <w:bookmarkEnd w:id="5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【诚实守信】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银行业从业人员应当恪守诚实信用原则，真诚对待客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t>户，珍视声誉、信守承诺，践行</w:t>
      </w:r>
      <w:r>
        <w:rPr>
          <w:lang w:eastAsia="zh-CN"/>
        </w:rPr>
        <w:t>“</w:t>
      </w:r>
      <w:r>
        <w:rPr>
          <w:lang w:eastAsia="zh-CN"/>
        </w:rPr>
        <w:t>三严三实</w:t>
      </w:r>
      <w:r>
        <w:rPr>
          <w:lang w:eastAsia="zh-CN"/>
        </w:rPr>
        <w:t>”</w:t>
      </w:r>
      <w:r>
        <w:rPr>
          <w:lang w:eastAsia="zh-CN"/>
        </w:rPr>
        <w:t>的要求，发扬</w:t>
      </w:r>
    </w:p>
    <w:p w:rsidR="00877F5E" w:rsidRDefault="00925063">
      <w:pPr>
        <w:pStyle w:val="a3"/>
        <w:spacing w:before="205" w:line="357" w:lineRule="auto"/>
        <w:ind w:right="118"/>
        <w:jc w:val="both"/>
        <w:rPr>
          <w:lang w:eastAsia="zh-CN"/>
        </w:rPr>
      </w:pPr>
      <w:r>
        <w:rPr>
          <w:w w:val="95"/>
          <w:lang w:eastAsia="zh-CN"/>
        </w:rPr>
        <w:t>银行业</w:t>
      </w:r>
      <w:r>
        <w:rPr>
          <w:w w:val="95"/>
          <w:lang w:eastAsia="zh-CN"/>
        </w:rPr>
        <w:t>“</w:t>
      </w:r>
      <w:r>
        <w:rPr>
          <w:w w:val="95"/>
          <w:lang w:eastAsia="zh-CN"/>
        </w:rPr>
        <w:t>三铁</w:t>
      </w:r>
      <w:r>
        <w:rPr>
          <w:w w:val="95"/>
          <w:lang w:eastAsia="zh-CN"/>
        </w:rPr>
        <w:t>”</w:t>
      </w:r>
      <w:r>
        <w:rPr>
          <w:w w:val="95"/>
          <w:lang w:eastAsia="zh-CN"/>
        </w:rPr>
        <w:t>精神，谋事要实，创业要实，做人要实，通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过踏实劳动实现职业理想和人生价值。</w:t>
      </w:r>
    </w:p>
    <w:p w:rsidR="00132EFA" w:rsidRDefault="00925063">
      <w:pPr>
        <w:spacing w:before="209"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6" w:name="_bookmark6"/>
      <w:bookmarkEnd w:id="6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第五条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【依法合规】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9" w:line="422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银行业从业人员应当敬畏党纪国法，严格遵守法律法</w:t>
      </w:r>
    </w:p>
    <w:p w:rsidR="00877F5E" w:rsidRDefault="00925063">
      <w:pPr>
        <w:pStyle w:val="a3"/>
        <w:spacing w:line="381" w:lineRule="exact"/>
        <w:jc w:val="both"/>
        <w:rPr>
          <w:lang w:eastAsia="zh-CN"/>
        </w:rPr>
      </w:pPr>
      <w:r>
        <w:rPr>
          <w:lang w:eastAsia="zh-CN"/>
        </w:rPr>
        <w:t>规、监管规制、行业自律规范以及所在机构的规章制度，自</w:t>
      </w:r>
    </w:p>
    <w:p w:rsidR="00877F5E" w:rsidRDefault="00925063">
      <w:pPr>
        <w:pStyle w:val="a3"/>
        <w:spacing w:before="205" w:line="357" w:lineRule="auto"/>
        <w:ind w:right="120"/>
        <w:jc w:val="both"/>
        <w:rPr>
          <w:lang w:eastAsia="zh-CN"/>
        </w:rPr>
      </w:pPr>
      <w:r>
        <w:rPr>
          <w:w w:val="95"/>
          <w:lang w:eastAsia="zh-CN"/>
        </w:rPr>
        <w:t>觉抵制违法违规违纪行为，坚持不碰政治底线、不越纪律红</w:t>
      </w:r>
      <w:r>
        <w:rPr>
          <w:w w:val="95"/>
          <w:lang w:eastAsia="zh-CN"/>
        </w:rPr>
        <w:t xml:space="preserve"> </w:t>
      </w:r>
      <w:r>
        <w:rPr>
          <w:spacing w:val="-1"/>
          <w:w w:val="99"/>
          <w:lang w:eastAsia="zh-CN"/>
        </w:rPr>
        <w:t>线，</w:t>
      </w:r>
      <w:r>
        <w:rPr>
          <w:spacing w:val="-1"/>
          <w:w w:val="99"/>
          <w:lang w:eastAsia="zh-CN"/>
        </w:rPr>
        <w:t>“</w:t>
      </w:r>
      <w:r>
        <w:rPr>
          <w:spacing w:val="-1"/>
          <w:w w:val="99"/>
          <w:lang w:eastAsia="zh-CN"/>
        </w:rPr>
        <w:t>一以贯之</w:t>
      </w:r>
      <w:r>
        <w:rPr>
          <w:spacing w:val="-1"/>
          <w:w w:val="99"/>
          <w:lang w:eastAsia="zh-CN"/>
        </w:rPr>
        <w:t>”</w:t>
      </w:r>
      <w:r>
        <w:rPr>
          <w:spacing w:val="-1"/>
          <w:w w:val="99"/>
          <w:lang w:eastAsia="zh-CN"/>
        </w:rPr>
        <w:t>守纪律，积极维护所在机构和客户的合法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权益。</w:t>
      </w:r>
    </w:p>
    <w:p w:rsidR="00877F5E" w:rsidRDefault="00925063">
      <w:pPr>
        <w:pStyle w:val="Heading2"/>
        <w:spacing w:line="431" w:lineRule="exact"/>
        <w:rPr>
          <w:b w:val="0"/>
          <w:bCs w:val="0"/>
          <w:lang w:eastAsia="zh-CN"/>
        </w:rPr>
      </w:pPr>
      <w:bookmarkStart w:id="7" w:name="_bookmark7"/>
      <w:bookmarkEnd w:id="7"/>
      <w:r>
        <w:rPr>
          <w:lang w:eastAsia="zh-CN"/>
        </w:rPr>
        <w:lastRenderedPageBreak/>
        <w:t>第六条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 xml:space="preserve"> </w:t>
      </w:r>
      <w:r>
        <w:rPr>
          <w:lang w:eastAsia="zh-CN"/>
        </w:rPr>
        <w:t>【专业胜任】</w:t>
      </w:r>
    </w:p>
    <w:p w:rsidR="00877F5E" w:rsidRDefault="00877F5E">
      <w:pPr>
        <w:spacing w:before="8"/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</w:pPr>
    </w:p>
    <w:p w:rsidR="00877F5E" w:rsidRDefault="00925063">
      <w:pPr>
        <w:pStyle w:val="a3"/>
        <w:spacing w:line="357" w:lineRule="auto"/>
        <w:ind w:right="259" w:firstLine="640"/>
        <w:jc w:val="both"/>
        <w:rPr>
          <w:lang w:eastAsia="zh-CN"/>
        </w:rPr>
      </w:pPr>
      <w:r>
        <w:rPr>
          <w:spacing w:val="13"/>
          <w:lang w:eastAsia="zh-CN"/>
        </w:rPr>
        <w:t>银行业从业人员应当具备现代金融岗位所需的专业知</w:t>
      </w:r>
      <w:r>
        <w:rPr>
          <w:spacing w:val="13"/>
          <w:lang w:eastAsia="zh-CN"/>
        </w:rPr>
        <w:t xml:space="preserve"> </w:t>
      </w:r>
      <w:r>
        <w:rPr>
          <w:w w:val="95"/>
          <w:lang w:eastAsia="zh-CN"/>
        </w:rPr>
        <w:t>识、执业资格与专业技能；树立终身学习和知识创造价值的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理念，及时了解国际国内金融市场动态，不断学习提高政策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法规、银行业务、风险管控的水平，通过</w:t>
      </w:r>
      <w:r>
        <w:rPr>
          <w:w w:val="95"/>
          <w:lang w:eastAsia="zh-CN"/>
        </w:rPr>
        <w:t>“</w:t>
      </w:r>
      <w:r>
        <w:rPr>
          <w:w w:val="95"/>
          <w:lang w:eastAsia="zh-CN"/>
        </w:rPr>
        <w:t>学中干</w:t>
      </w:r>
      <w:r>
        <w:rPr>
          <w:w w:val="95"/>
          <w:lang w:eastAsia="zh-CN"/>
        </w:rPr>
        <w:t>”</w:t>
      </w:r>
      <w:r>
        <w:rPr>
          <w:w w:val="95"/>
          <w:lang w:eastAsia="zh-CN"/>
        </w:rPr>
        <w:t>和</w:t>
      </w:r>
      <w:r>
        <w:rPr>
          <w:w w:val="95"/>
          <w:lang w:eastAsia="zh-CN"/>
        </w:rPr>
        <w:t>“</w:t>
      </w:r>
      <w:r>
        <w:rPr>
          <w:w w:val="95"/>
          <w:lang w:eastAsia="zh-CN"/>
        </w:rPr>
        <w:t>干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中学</w:t>
      </w:r>
      <w:r>
        <w:rPr>
          <w:lang w:eastAsia="zh-CN"/>
        </w:rPr>
        <w:t>”</w:t>
      </w:r>
      <w:r>
        <w:rPr>
          <w:lang w:eastAsia="zh-CN"/>
        </w:rPr>
        <w:t>锤炼品格、补充知识、增长能力。</w:t>
      </w:r>
    </w:p>
    <w:p w:rsidR="00132EFA" w:rsidRDefault="00925063">
      <w:pPr>
        <w:spacing w:before="208"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8" w:name="_bookmark8"/>
      <w:bookmarkEnd w:id="8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第七条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【勤勉履职】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银行业从业人员应当遵守岗位管理规范，严格执行业务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规定和操作规程，防范利益冲突和道德风险，尽责、尽心、</w:t>
      </w:r>
    </w:p>
    <w:p w:rsidR="00132EFA" w:rsidRDefault="00925063">
      <w:pPr>
        <w:spacing w:before="205" w:line="448" w:lineRule="auto"/>
        <w:ind w:left="763" w:right="4856" w:hanging="644"/>
        <w:rPr>
          <w:rFonts w:ascii="宋体" w:eastAsia="宋体" w:hAnsi="宋体" w:cs="宋体" w:hint="eastAsia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>尽力做好本职工作。</w:t>
      </w: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9" w:name="_bookmark9"/>
      <w:bookmarkEnd w:id="9"/>
    </w:p>
    <w:p w:rsidR="00877F5E" w:rsidRDefault="00925063" w:rsidP="00132EFA">
      <w:pPr>
        <w:spacing w:before="205" w:line="448" w:lineRule="auto"/>
        <w:ind w:leftChars="346" w:left="761" w:right="4856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第八条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7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【服务为本】</w:t>
      </w:r>
    </w:p>
    <w:p w:rsidR="00877F5E" w:rsidRDefault="00925063">
      <w:pPr>
        <w:pStyle w:val="a3"/>
        <w:spacing w:before="57" w:line="357" w:lineRule="auto"/>
        <w:ind w:right="258" w:firstLine="640"/>
        <w:jc w:val="both"/>
        <w:rPr>
          <w:lang w:eastAsia="zh-CN"/>
        </w:rPr>
      </w:pPr>
      <w:r>
        <w:rPr>
          <w:w w:val="95"/>
          <w:lang w:eastAsia="zh-CN"/>
        </w:rPr>
        <w:t>银行业从业人员应当秉持服务为本的理念，以服务国家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战略、服务实体经济、服务客户为天职，借助科技赋能，竭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诚为客户和社会提供规范、快捷、高效的金融服务。</w:t>
      </w:r>
    </w:p>
    <w:p w:rsidR="00132EFA" w:rsidRDefault="00925063">
      <w:pPr>
        <w:spacing w:before="209" w:line="422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10" w:name="_bookmark10"/>
      <w:bookmarkEnd w:id="10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第九条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【严守秘密】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Pr="00132EFA" w:rsidRDefault="00925063" w:rsidP="00132EFA">
      <w:pPr>
        <w:spacing w:before="209" w:line="422" w:lineRule="auto"/>
        <w:ind w:firstLineChars="196" w:firstLine="593"/>
        <w:jc w:val="both"/>
        <w:rPr>
          <w:rFonts w:ascii="宋体" w:eastAsia="宋体" w:hAnsi="宋体" w:cs="宋体"/>
          <w:sz w:val="32"/>
          <w:szCs w:val="32"/>
          <w:lang w:eastAsia="zh-CN"/>
        </w:rPr>
      </w:pPr>
      <w:r w:rsidRPr="00132EFA"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银行业从业人员应当谨慎负责，严格保守工作中知悉的</w:t>
      </w:r>
      <w:r w:rsidRPr="00132EFA">
        <w:rPr>
          <w:sz w:val="32"/>
          <w:szCs w:val="32"/>
          <w:lang w:eastAsia="zh-CN"/>
        </w:rPr>
        <w:t>国家秘密、商业秘密、工作秘密和客户隐私</w:t>
      </w:r>
      <w:r w:rsidRPr="00132EFA">
        <w:rPr>
          <w:rFonts w:ascii="宋体" w:eastAsia="宋体" w:hAnsi="宋体" w:cs="宋体"/>
          <w:sz w:val="32"/>
          <w:szCs w:val="32"/>
          <w:lang w:eastAsia="zh-CN"/>
        </w:rPr>
        <w:t>,</w:t>
      </w:r>
      <w:r w:rsidRPr="00132EFA">
        <w:rPr>
          <w:sz w:val="32"/>
          <w:szCs w:val="32"/>
          <w:lang w:eastAsia="zh-CN"/>
        </w:rPr>
        <w:t>坚决抵制泄密、</w:t>
      </w:r>
      <w:r w:rsidRPr="00132EFA">
        <w:rPr>
          <w:sz w:val="32"/>
          <w:szCs w:val="32"/>
          <w:lang w:eastAsia="zh-CN"/>
        </w:rPr>
        <w:t>窃密等违法违规行为。</w:t>
      </w:r>
    </w:p>
    <w:p w:rsidR="00877F5E" w:rsidRPr="00132EFA" w:rsidRDefault="00877F5E" w:rsidP="00132EFA">
      <w:pPr>
        <w:jc w:val="both"/>
        <w:rPr>
          <w:sz w:val="32"/>
          <w:szCs w:val="32"/>
          <w:lang w:eastAsia="zh-CN"/>
        </w:rPr>
        <w:sectPr w:rsidR="00877F5E" w:rsidRPr="00132EFA">
          <w:pgSz w:w="11910" w:h="16840"/>
          <w:pgMar w:top="1500" w:right="1540" w:bottom="1300" w:left="1680" w:header="0" w:footer="1114" w:gutter="0"/>
          <w:cols w:space="720"/>
        </w:sectPr>
      </w:pPr>
    </w:p>
    <w:p w:rsidR="00877F5E" w:rsidRDefault="00925063">
      <w:pPr>
        <w:pStyle w:val="Heading1"/>
        <w:spacing w:line="514" w:lineRule="exact"/>
        <w:ind w:right="1051"/>
        <w:jc w:val="center"/>
        <w:rPr>
          <w:b w:val="0"/>
          <w:bCs w:val="0"/>
          <w:lang w:eastAsia="zh-CN"/>
        </w:rPr>
      </w:pPr>
      <w:bookmarkStart w:id="11" w:name="_bookmark17"/>
      <w:bookmarkStart w:id="12" w:name="_bookmark11"/>
      <w:bookmarkEnd w:id="11"/>
      <w:bookmarkEnd w:id="12"/>
      <w:r>
        <w:rPr>
          <w:lang w:eastAsia="zh-CN"/>
        </w:rPr>
        <w:lastRenderedPageBreak/>
        <w:t>第三章</w:t>
      </w:r>
      <w:r>
        <w:rPr>
          <w:spacing w:val="-5"/>
          <w:lang w:eastAsia="zh-CN"/>
        </w:rPr>
        <w:t xml:space="preserve"> </w:t>
      </w:r>
      <w:r>
        <w:rPr>
          <w:lang w:eastAsia="zh-CN"/>
        </w:rPr>
        <w:t>行为规范</w:t>
      </w:r>
    </w:p>
    <w:p w:rsidR="00877F5E" w:rsidRDefault="00877F5E">
      <w:pPr>
        <w:spacing w:before="7"/>
        <w:rPr>
          <w:rFonts w:ascii="宋体" w:eastAsia="宋体" w:hAnsi="宋体" w:cs="宋体"/>
          <w:b/>
          <w:bCs/>
          <w:sz w:val="41"/>
          <w:szCs w:val="41"/>
          <w:lang w:eastAsia="zh-CN"/>
        </w:rPr>
      </w:pPr>
    </w:p>
    <w:p w:rsidR="00877F5E" w:rsidRDefault="00925063">
      <w:pPr>
        <w:pStyle w:val="Heading2"/>
        <w:ind w:left="1052" w:right="1051"/>
        <w:jc w:val="center"/>
        <w:rPr>
          <w:rFonts w:ascii="宋体" w:eastAsia="宋体" w:hAnsi="宋体" w:cs="宋体"/>
          <w:b w:val="0"/>
          <w:bCs w:val="0"/>
          <w:lang w:eastAsia="zh-CN"/>
        </w:rPr>
      </w:pPr>
      <w:bookmarkStart w:id="13" w:name="_bookmark12"/>
      <w:bookmarkEnd w:id="13"/>
      <w:r>
        <w:rPr>
          <w:rFonts w:ascii="宋体" w:eastAsia="宋体" w:hAnsi="宋体" w:cs="宋体"/>
          <w:lang w:eastAsia="zh-CN"/>
        </w:rPr>
        <w:t>第一节</w:t>
      </w:r>
      <w:r>
        <w:rPr>
          <w:rFonts w:ascii="宋体" w:eastAsia="宋体" w:hAnsi="宋体" w:cs="宋体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行为守法</w:t>
      </w:r>
    </w:p>
    <w:p w:rsidR="00877F5E" w:rsidRDefault="00877F5E">
      <w:pPr>
        <w:spacing w:before="9"/>
        <w:rPr>
          <w:rFonts w:ascii="宋体" w:eastAsia="宋体" w:hAnsi="宋体" w:cs="宋体"/>
          <w:b/>
          <w:bCs/>
          <w:sz w:val="27"/>
          <w:szCs w:val="27"/>
          <w:lang w:eastAsia="zh-CN"/>
        </w:rPr>
      </w:pPr>
    </w:p>
    <w:p w:rsidR="00132EFA" w:rsidRDefault="00925063">
      <w:pPr>
        <w:spacing w:line="422" w:lineRule="auto"/>
        <w:ind w:left="761" w:right="83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14" w:name="_bookmark13"/>
      <w:bookmarkEnd w:id="14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【严禁违法犯罪行为】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2" w:lineRule="auto"/>
        <w:ind w:left="761" w:right="83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4"/>
          <w:sz w:val="32"/>
          <w:szCs w:val="32"/>
          <w:lang w:eastAsia="zh-CN"/>
        </w:rPr>
        <w:t>银行业从业人员应自觉遵守法律法规规定，不得参与</w:t>
      </w:r>
    </w:p>
    <w:p w:rsidR="00877F5E" w:rsidRDefault="00925063">
      <w:pPr>
        <w:pStyle w:val="a3"/>
        <w:spacing w:line="381" w:lineRule="exact"/>
        <w:ind w:right="83"/>
        <w:rPr>
          <w:lang w:eastAsia="zh-CN"/>
        </w:rPr>
      </w:pPr>
      <w:r>
        <w:rPr>
          <w:spacing w:val="7"/>
          <w:w w:val="99"/>
          <w:lang w:eastAsia="zh-CN"/>
        </w:rPr>
        <w:t>“</w:t>
      </w:r>
      <w:r>
        <w:rPr>
          <w:spacing w:val="7"/>
          <w:w w:val="99"/>
          <w:lang w:eastAsia="zh-CN"/>
        </w:rPr>
        <w:t>黄、赌、</w:t>
      </w:r>
      <w:r>
        <w:rPr>
          <w:spacing w:val="4"/>
          <w:w w:val="99"/>
          <w:lang w:eastAsia="zh-CN"/>
        </w:rPr>
        <w:t>毒</w:t>
      </w:r>
      <w:r>
        <w:rPr>
          <w:spacing w:val="5"/>
          <w:w w:val="99"/>
          <w:lang w:eastAsia="zh-CN"/>
        </w:rPr>
        <w:t>、</w:t>
      </w:r>
      <w:r>
        <w:rPr>
          <w:spacing w:val="7"/>
          <w:w w:val="99"/>
          <w:lang w:eastAsia="zh-CN"/>
        </w:rPr>
        <w:t>黑</w:t>
      </w:r>
      <w:r>
        <w:rPr>
          <w:spacing w:val="-152"/>
          <w:w w:val="99"/>
          <w:lang w:eastAsia="zh-CN"/>
        </w:rPr>
        <w:t>”</w:t>
      </w:r>
      <w:r>
        <w:rPr>
          <w:spacing w:val="4"/>
          <w:w w:val="99"/>
          <w:lang w:eastAsia="zh-CN"/>
        </w:rPr>
        <w:t>、</w:t>
      </w:r>
      <w:r>
        <w:rPr>
          <w:spacing w:val="7"/>
          <w:w w:val="99"/>
          <w:lang w:eastAsia="zh-CN"/>
        </w:rPr>
        <w:t>非法集资</w:t>
      </w:r>
      <w:r>
        <w:rPr>
          <w:spacing w:val="4"/>
          <w:w w:val="99"/>
          <w:lang w:eastAsia="zh-CN"/>
        </w:rPr>
        <w:t>、</w:t>
      </w:r>
      <w:r>
        <w:rPr>
          <w:spacing w:val="7"/>
          <w:w w:val="99"/>
          <w:lang w:eastAsia="zh-CN"/>
        </w:rPr>
        <w:t>高利贷、欺</w:t>
      </w:r>
      <w:r>
        <w:rPr>
          <w:spacing w:val="4"/>
          <w:w w:val="99"/>
          <w:lang w:eastAsia="zh-CN"/>
        </w:rPr>
        <w:t>诈、</w:t>
      </w:r>
      <w:r>
        <w:rPr>
          <w:spacing w:val="7"/>
          <w:w w:val="99"/>
          <w:lang w:eastAsia="zh-CN"/>
        </w:rPr>
        <w:t>贿赂等</w:t>
      </w:r>
      <w:r>
        <w:rPr>
          <w:w w:val="99"/>
          <w:lang w:eastAsia="zh-CN"/>
        </w:rPr>
        <w:t>一</w:t>
      </w:r>
    </w:p>
    <w:p w:rsidR="00132EFA" w:rsidRDefault="00925063">
      <w:pPr>
        <w:spacing w:before="205" w:line="448" w:lineRule="auto"/>
        <w:ind w:left="763" w:right="3752" w:hanging="644"/>
        <w:rPr>
          <w:rFonts w:ascii="宋体" w:eastAsia="宋体" w:hAnsi="宋体" w:cs="宋体" w:hint="eastAsia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>切违法活动和非法组织。</w:t>
      </w:r>
    </w:p>
    <w:p w:rsidR="00877F5E" w:rsidRDefault="00925063" w:rsidP="00132EFA">
      <w:pPr>
        <w:spacing w:before="205" w:line="448" w:lineRule="auto"/>
        <w:ind w:leftChars="273" w:left="761" w:right="3752" w:hangingChars="50" w:hanging="160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15" w:name="_bookmark14"/>
      <w:bookmarkEnd w:id="15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第十一条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1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【严禁非法催收】</w:t>
      </w:r>
    </w:p>
    <w:p w:rsidR="00877F5E" w:rsidRDefault="00925063">
      <w:pPr>
        <w:pStyle w:val="a3"/>
        <w:spacing w:before="57" w:line="357" w:lineRule="auto"/>
        <w:ind w:right="106" w:firstLine="640"/>
        <w:rPr>
          <w:lang w:eastAsia="zh-CN"/>
        </w:rPr>
      </w:pPr>
      <w:r>
        <w:rPr>
          <w:w w:val="95"/>
          <w:lang w:eastAsia="zh-CN"/>
        </w:rPr>
        <w:t>银行业从业人员不得以故意伤害、非法拘禁、侮辱、恐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吓、威胁、骚扰等非法手段催收贷款。</w:t>
      </w:r>
    </w:p>
    <w:p w:rsidR="00132EFA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16" w:name="_bookmark15"/>
      <w:bookmarkEnd w:id="16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第十二条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【严禁组织、参与非法民间融资】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银行业从业人员不得组织或参与非法吸收公众存款、套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取金融机构信贷资金、高利转贷、非法向在校学生发放贷款</w:t>
      </w:r>
    </w:p>
    <w:p w:rsidR="00877F5E" w:rsidRDefault="00925063">
      <w:pPr>
        <w:pStyle w:val="a3"/>
        <w:spacing w:before="205"/>
        <w:ind w:right="1943"/>
        <w:rPr>
          <w:lang w:eastAsia="zh-CN"/>
        </w:rPr>
      </w:pPr>
      <w:r>
        <w:rPr>
          <w:lang w:eastAsia="zh-CN"/>
        </w:rPr>
        <w:t>等民间融资活动。</w:t>
      </w:r>
    </w:p>
    <w:p w:rsidR="00877F5E" w:rsidRDefault="00877F5E">
      <w:pPr>
        <w:spacing w:before="12"/>
        <w:rPr>
          <w:rFonts w:ascii="宋体" w:eastAsia="宋体" w:hAnsi="宋体" w:cs="宋体"/>
          <w:sz w:val="27"/>
          <w:szCs w:val="27"/>
          <w:lang w:eastAsia="zh-CN"/>
        </w:rPr>
      </w:pPr>
    </w:p>
    <w:p w:rsidR="00132EFA" w:rsidRDefault="00925063">
      <w:pPr>
        <w:spacing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17" w:name="_bookmark16"/>
      <w:bookmarkEnd w:id="17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第十三条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【严禁信用卡犯罪行为】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2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银行业从业人员不得利用职务便利实施伪造信用卡、非</w:t>
      </w:r>
    </w:p>
    <w:p w:rsidR="00877F5E" w:rsidRDefault="00925063">
      <w:pPr>
        <w:pStyle w:val="a3"/>
        <w:spacing w:line="381" w:lineRule="exact"/>
        <w:rPr>
          <w:lang w:eastAsia="zh-CN"/>
        </w:rPr>
      </w:pPr>
      <w:r>
        <w:rPr>
          <w:lang w:eastAsia="zh-CN"/>
        </w:rPr>
        <w:t>法套现信用卡、滥发信用卡等行为。不得为特定客户优于同</w:t>
      </w:r>
    </w:p>
    <w:p w:rsidR="00877F5E" w:rsidRDefault="00925063">
      <w:pPr>
        <w:pStyle w:val="a3"/>
        <w:spacing w:before="205"/>
        <w:ind w:right="106"/>
        <w:rPr>
          <w:rFonts w:hint="eastAsia"/>
          <w:lang w:eastAsia="zh-CN"/>
        </w:rPr>
      </w:pPr>
      <w:r>
        <w:rPr>
          <w:lang w:eastAsia="zh-CN"/>
        </w:rPr>
        <w:t>等条件办理高端信用卡，提供价质不符的高端服务。</w:t>
      </w:r>
    </w:p>
    <w:p w:rsidR="00132EFA" w:rsidRPr="00132EFA" w:rsidRDefault="00132EFA" w:rsidP="00132EFA">
      <w:pPr>
        <w:spacing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lastRenderedPageBreak/>
        <w:t>第十</w:t>
      </w:r>
      <w:r>
        <w:rPr>
          <w:rFonts w:asciiTheme="minorEastAsia" w:hAnsiTheme="minorEastAsia" w:cs="Microsoft JhengHei" w:hint="eastAsia"/>
          <w:b/>
          <w:bCs/>
          <w:sz w:val="32"/>
          <w:szCs w:val="32"/>
          <w:lang w:eastAsia="zh-CN"/>
        </w:rPr>
        <w:t>四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条 【严禁</w:t>
      </w:r>
      <w:r>
        <w:rPr>
          <w:rFonts w:asciiTheme="minorEastAsia" w:hAnsiTheme="minorEastAsia" w:cs="Microsoft JhengHei" w:hint="eastAsia"/>
          <w:b/>
          <w:bCs/>
          <w:sz w:val="32"/>
          <w:szCs w:val="32"/>
          <w:lang w:eastAsia="zh-CN"/>
        </w:rPr>
        <w:t>信息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领域违法犯罪行为】 </w:t>
      </w:r>
    </w:p>
    <w:p w:rsidR="00877F5E" w:rsidRPr="00132EFA" w:rsidRDefault="00925063">
      <w:pPr>
        <w:pStyle w:val="a3"/>
        <w:spacing w:line="392" w:lineRule="exact"/>
        <w:ind w:left="761"/>
        <w:rPr>
          <w:lang w:eastAsia="zh-CN"/>
        </w:rPr>
      </w:pPr>
      <w:r w:rsidRPr="00132EFA">
        <w:rPr>
          <w:lang w:eastAsia="zh-CN"/>
        </w:rPr>
        <w:t>银行业从业人员不得利用职务便利实施窃取、泄露客户</w:t>
      </w:r>
    </w:p>
    <w:p w:rsidR="00877F5E" w:rsidRDefault="00925063">
      <w:pPr>
        <w:pStyle w:val="a3"/>
        <w:spacing w:before="205" w:line="357" w:lineRule="auto"/>
        <w:ind w:right="100"/>
        <w:jc w:val="both"/>
        <w:rPr>
          <w:lang w:eastAsia="zh-CN"/>
        </w:rPr>
      </w:pPr>
      <w:r>
        <w:rPr>
          <w:spacing w:val="-6"/>
          <w:w w:val="95"/>
          <w:lang w:eastAsia="zh-CN"/>
        </w:rPr>
        <w:t>信息、所在机构商业秘密等的违法犯罪行为。发现泄密事件，</w:t>
      </w:r>
      <w:r>
        <w:rPr>
          <w:spacing w:val="-6"/>
          <w:w w:val="95"/>
          <w:lang w:eastAsia="zh-CN"/>
        </w:rPr>
        <w:t xml:space="preserve"> </w:t>
      </w:r>
      <w:r>
        <w:rPr>
          <w:spacing w:val="-6"/>
          <w:w w:val="95"/>
          <w:lang w:eastAsia="zh-CN"/>
        </w:rPr>
        <w:t>应立即采取合理措施并及时报告。违反工作纪律、保密纪律，</w:t>
      </w:r>
      <w:r>
        <w:rPr>
          <w:spacing w:val="-6"/>
          <w:w w:val="95"/>
          <w:lang w:eastAsia="zh-CN"/>
        </w:rPr>
        <w:t xml:space="preserve"> </w:t>
      </w:r>
      <w:r>
        <w:rPr>
          <w:lang w:eastAsia="zh-CN"/>
        </w:rPr>
        <w:t>造成客户相关信息泄露的，应当按照有关规定承担责任。</w:t>
      </w:r>
    </w:p>
    <w:p w:rsidR="00132EFA" w:rsidRDefault="00925063">
      <w:pPr>
        <w:spacing w:before="208" w:line="424" w:lineRule="auto"/>
        <w:ind w:left="761" w:right="24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18" w:name="_bookmark18"/>
      <w:bookmarkEnd w:id="18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第十五条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【严禁内幕交易行为】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24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银行业从业人员在业务活动中应当遵守有关禁止内幕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t>交易的规定。不得以明示或暗示的形式违规泄露内幕信息，</w:t>
      </w:r>
    </w:p>
    <w:p w:rsidR="00877F5E" w:rsidRDefault="00925063">
      <w:pPr>
        <w:pStyle w:val="a3"/>
        <w:spacing w:before="205" w:line="357" w:lineRule="auto"/>
        <w:rPr>
          <w:lang w:eastAsia="zh-CN"/>
        </w:rPr>
      </w:pPr>
      <w:r>
        <w:rPr>
          <w:w w:val="95"/>
          <w:lang w:eastAsia="zh-CN"/>
        </w:rPr>
        <w:t>不得利用内幕信息获取个人利益，或是基于内幕信息为他人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提供理财或投资方面的建议。</w:t>
      </w:r>
    </w:p>
    <w:p w:rsidR="00132EFA" w:rsidRDefault="00925063">
      <w:pPr>
        <w:spacing w:before="208" w:line="422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19" w:name="_bookmark19"/>
      <w:bookmarkEnd w:id="19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第十六条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【严禁挪用资金行为】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2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银行业从业人员不得默许、参与或支持客户用信贷资金</w:t>
      </w:r>
    </w:p>
    <w:p w:rsidR="00877F5E" w:rsidRDefault="00925063">
      <w:pPr>
        <w:pStyle w:val="a3"/>
        <w:spacing w:line="381" w:lineRule="exact"/>
        <w:jc w:val="both"/>
        <w:rPr>
          <w:lang w:eastAsia="zh-CN"/>
        </w:rPr>
      </w:pPr>
      <w:r>
        <w:rPr>
          <w:lang w:eastAsia="zh-CN"/>
        </w:rPr>
        <w:t>进行股票买卖、期货投资等违反信贷政策的行为。不得挪用</w:t>
      </w:r>
    </w:p>
    <w:p w:rsidR="00877F5E" w:rsidRDefault="00925063">
      <w:pPr>
        <w:pStyle w:val="a3"/>
        <w:spacing w:before="205" w:line="357" w:lineRule="auto"/>
        <w:rPr>
          <w:lang w:eastAsia="zh-CN"/>
        </w:rPr>
      </w:pPr>
      <w:r>
        <w:rPr>
          <w:w w:val="95"/>
          <w:lang w:eastAsia="zh-CN"/>
        </w:rPr>
        <w:t>所在机构资金和客户资金，不得利用本人消费贷款进行违规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投资。</w:t>
      </w:r>
    </w:p>
    <w:p w:rsidR="00132EFA" w:rsidRDefault="00925063">
      <w:pPr>
        <w:spacing w:before="209"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0" w:name="_bookmark20"/>
      <w:bookmarkEnd w:id="20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第十七条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【严禁骗取信贷行为】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9"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银行业从业人员不得向客户明示、暗示或者默许以虚假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t>资料骗取、套取信贷资金。</w:t>
      </w:r>
    </w:p>
    <w:p w:rsidR="00877F5E" w:rsidRDefault="00877F5E">
      <w:pPr>
        <w:spacing w:before="9"/>
        <w:rPr>
          <w:rFonts w:ascii="宋体" w:eastAsia="宋体" w:hAnsi="宋体" w:cs="宋体"/>
          <w:sz w:val="35"/>
          <w:szCs w:val="35"/>
          <w:lang w:eastAsia="zh-CN"/>
        </w:rPr>
      </w:pPr>
    </w:p>
    <w:p w:rsidR="00877F5E" w:rsidRDefault="00925063">
      <w:pPr>
        <w:pStyle w:val="Heading2"/>
        <w:ind w:left="1715" w:right="1851"/>
        <w:jc w:val="center"/>
        <w:rPr>
          <w:rFonts w:ascii="宋体" w:eastAsia="宋体" w:hAnsi="宋体" w:cs="宋体"/>
          <w:b w:val="0"/>
          <w:bCs w:val="0"/>
          <w:lang w:eastAsia="zh-CN"/>
        </w:rPr>
      </w:pPr>
      <w:bookmarkStart w:id="21" w:name="_bookmark21"/>
      <w:bookmarkEnd w:id="21"/>
      <w:r>
        <w:rPr>
          <w:rFonts w:ascii="宋体" w:eastAsia="宋体" w:hAnsi="宋体" w:cs="宋体"/>
          <w:lang w:eastAsia="zh-CN"/>
        </w:rPr>
        <w:t>第二节</w:t>
      </w:r>
      <w:r>
        <w:rPr>
          <w:rFonts w:ascii="宋体" w:eastAsia="宋体" w:hAnsi="宋体" w:cs="宋体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业务合规</w:t>
      </w:r>
    </w:p>
    <w:p w:rsidR="00877F5E" w:rsidRDefault="00877F5E">
      <w:pPr>
        <w:spacing w:before="12"/>
        <w:rPr>
          <w:rFonts w:ascii="宋体" w:eastAsia="宋体" w:hAnsi="宋体" w:cs="宋体"/>
          <w:b/>
          <w:bCs/>
          <w:sz w:val="27"/>
          <w:szCs w:val="27"/>
          <w:lang w:eastAsia="zh-CN"/>
        </w:rPr>
      </w:pPr>
    </w:p>
    <w:p w:rsidR="00877F5E" w:rsidRDefault="00925063">
      <w:pPr>
        <w:ind w:left="763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2" w:name="_bookmark22"/>
      <w:bookmarkEnd w:id="22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第十八条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3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【遵守岗位管理规范】</w:t>
      </w:r>
    </w:p>
    <w:p w:rsidR="00877F5E" w:rsidRDefault="00925063">
      <w:pPr>
        <w:pStyle w:val="a3"/>
        <w:spacing w:line="392" w:lineRule="exact"/>
        <w:ind w:firstLine="640"/>
        <w:rPr>
          <w:lang w:eastAsia="zh-CN"/>
        </w:rPr>
      </w:pPr>
      <w:r>
        <w:rPr>
          <w:lang w:eastAsia="zh-CN"/>
        </w:rPr>
        <w:t>银行业从业人员应当遵守业务操作指引，遵循银行岗位</w:t>
      </w:r>
    </w:p>
    <w:p w:rsidR="00877F5E" w:rsidRDefault="00925063">
      <w:pPr>
        <w:pStyle w:val="a3"/>
        <w:spacing w:before="205" w:line="357" w:lineRule="auto"/>
        <w:ind w:right="118"/>
        <w:jc w:val="both"/>
        <w:rPr>
          <w:lang w:eastAsia="zh-CN"/>
        </w:rPr>
      </w:pPr>
      <w:r>
        <w:rPr>
          <w:w w:val="95"/>
          <w:lang w:eastAsia="zh-CN"/>
        </w:rPr>
        <w:t>职责划分和风险隔离的操作规程，确保客户交易的安全。不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得打听与自身工作无关的信息，或是违反规定委托他人履行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保管物品、信息或其他岗位职责。</w:t>
      </w:r>
    </w:p>
    <w:p w:rsidR="00132EFA" w:rsidRDefault="00925063">
      <w:pPr>
        <w:spacing w:before="208" w:line="424" w:lineRule="auto"/>
        <w:ind w:left="761" w:right="83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3" w:name="_bookmark23"/>
      <w:bookmarkEnd w:id="23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第十九条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【遵守信贷业务规定】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83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4"/>
          <w:sz w:val="32"/>
          <w:szCs w:val="32"/>
          <w:lang w:eastAsia="zh-CN"/>
        </w:rPr>
        <w:t>银行业从业人员应当根据监管规定和所在机构风险控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制的要求，严格执行贷前调查、贷时审查和贷后检查等</w:t>
      </w:r>
      <w:r>
        <w:rPr>
          <w:lang w:eastAsia="zh-CN"/>
        </w:rPr>
        <w:t>“</w:t>
      </w:r>
      <w:r>
        <w:rPr>
          <w:lang w:eastAsia="zh-CN"/>
        </w:rPr>
        <w:t>三</w:t>
      </w:r>
    </w:p>
    <w:p w:rsidR="00877F5E" w:rsidRDefault="00925063">
      <w:pPr>
        <w:pStyle w:val="a3"/>
        <w:spacing w:before="205"/>
        <w:ind w:right="1943"/>
        <w:rPr>
          <w:lang w:eastAsia="zh-CN"/>
        </w:rPr>
      </w:pPr>
      <w:r>
        <w:rPr>
          <w:lang w:eastAsia="zh-CN"/>
        </w:rPr>
        <w:t>查</w:t>
      </w:r>
      <w:r>
        <w:rPr>
          <w:lang w:eastAsia="zh-CN"/>
        </w:rPr>
        <w:t>”</w:t>
      </w:r>
      <w:r>
        <w:rPr>
          <w:lang w:eastAsia="zh-CN"/>
        </w:rPr>
        <w:t>工作。</w:t>
      </w:r>
    </w:p>
    <w:p w:rsidR="00877F5E" w:rsidRDefault="00877F5E">
      <w:pPr>
        <w:spacing w:before="12"/>
        <w:rPr>
          <w:rFonts w:ascii="宋体" w:eastAsia="宋体" w:hAnsi="宋体" w:cs="宋体"/>
          <w:sz w:val="27"/>
          <w:szCs w:val="27"/>
          <w:lang w:eastAsia="zh-CN"/>
        </w:rPr>
      </w:pPr>
    </w:p>
    <w:p w:rsidR="00BC53A6" w:rsidRDefault="00925063">
      <w:pPr>
        <w:spacing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4" w:name="_bookmark24"/>
      <w:bookmarkEnd w:id="24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【遵守销售业务规定】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2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银行业从业人员不得在任何场所开展未经监管机构或</w:t>
      </w:r>
    </w:p>
    <w:p w:rsidR="00877F5E" w:rsidRDefault="00925063">
      <w:pPr>
        <w:pStyle w:val="a3"/>
        <w:spacing w:line="381" w:lineRule="exact"/>
        <w:rPr>
          <w:lang w:eastAsia="zh-CN"/>
        </w:rPr>
      </w:pPr>
      <w:r>
        <w:rPr>
          <w:lang w:eastAsia="zh-CN"/>
        </w:rPr>
        <w:t>所在机构批准的金融业务，不得销售或推介未经所在机构审</w:t>
      </w:r>
    </w:p>
    <w:p w:rsidR="00877F5E" w:rsidRDefault="00925063">
      <w:pPr>
        <w:pStyle w:val="a3"/>
        <w:spacing w:before="205" w:line="357" w:lineRule="auto"/>
        <w:ind w:left="761" w:right="106" w:hanging="641"/>
        <w:rPr>
          <w:lang w:eastAsia="zh-CN"/>
        </w:rPr>
      </w:pPr>
      <w:r>
        <w:rPr>
          <w:lang w:eastAsia="zh-CN"/>
        </w:rPr>
        <w:t>批的产品，不得代销未持有金融牌照机构发行的产品。</w:t>
      </w:r>
      <w:r>
        <w:rPr>
          <w:lang w:eastAsia="zh-CN"/>
        </w:rPr>
        <w:t xml:space="preserve"> </w:t>
      </w:r>
      <w:r>
        <w:rPr>
          <w:spacing w:val="13"/>
          <w:lang w:eastAsia="zh-CN"/>
        </w:rPr>
        <w:t>不得针对特定客户非公开销售优于其他同类客户的存</w:t>
      </w:r>
    </w:p>
    <w:p w:rsidR="00BC53A6" w:rsidRDefault="00925063">
      <w:pPr>
        <w:spacing w:before="48" w:line="436" w:lineRule="auto"/>
        <w:ind w:left="761" w:right="106" w:hanging="641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>款产品、贷款产品、基金产品、信托产品、理财产品等。</w:t>
      </w: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25" w:name="_bookmark25"/>
      <w:bookmarkEnd w:id="25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第二十一条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【遵守公平竞争原则】</w:t>
      </w:r>
    </w:p>
    <w:p w:rsidR="00877F5E" w:rsidRDefault="00925063">
      <w:pPr>
        <w:spacing w:before="48" w:line="436" w:lineRule="auto"/>
        <w:ind w:left="761" w:right="106" w:hanging="641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银行业从业人员应当崇尚公平竞争，遵循客户自愿原</w:t>
      </w:r>
    </w:p>
    <w:p w:rsidR="00877F5E" w:rsidRDefault="00925063">
      <w:pPr>
        <w:pStyle w:val="a3"/>
        <w:spacing w:line="362" w:lineRule="exact"/>
        <w:rPr>
          <w:lang w:eastAsia="zh-CN"/>
        </w:rPr>
      </w:pPr>
      <w:r>
        <w:rPr>
          <w:lang w:eastAsia="zh-CN"/>
        </w:rPr>
        <w:lastRenderedPageBreak/>
        <w:t>则、尊重同业公平原则。在宣传、办理业务过程中，不得使</w:t>
      </w:r>
    </w:p>
    <w:p w:rsidR="00877F5E" w:rsidRDefault="00925063">
      <w:pPr>
        <w:pStyle w:val="a3"/>
        <w:spacing w:before="205" w:line="357" w:lineRule="auto"/>
        <w:ind w:right="120"/>
        <w:jc w:val="both"/>
        <w:rPr>
          <w:rFonts w:hint="eastAsia"/>
          <w:spacing w:val="-11"/>
          <w:w w:val="99"/>
          <w:lang w:eastAsia="zh-CN"/>
        </w:rPr>
      </w:pPr>
      <w:r>
        <w:rPr>
          <w:w w:val="95"/>
          <w:lang w:eastAsia="zh-CN"/>
        </w:rPr>
        <w:t>用不正当竞争手段。坚决抵制以权谋私、钱权交易、贪污贿</w:t>
      </w:r>
      <w:r>
        <w:rPr>
          <w:w w:val="95"/>
          <w:lang w:eastAsia="zh-CN"/>
        </w:rPr>
        <w:t xml:space="preserve"> </w:t>
      </w:r>
      <w:r>
        <w:rPr>
          <w:spacing w:val="-11"/>
          <w:w w:val="99"/>
          <w:lang w:eastAsia="zh-CN"/>
        </w:rPr>
        <w:t>赂、</w:t>
      </w:r>
      <w:r>
        <w:rPr>
          <w:spacing w:val="-11"/>
          <w:w w:val="99"/>
          <w:lang w:eastAsia="zh-CN"/>
        </w:rPr>
        <w:t>“</w:t>
      </w:r>
      <w:r>
        <w:rPr>
          <w:spacing w:val="-11"/>
          <w:w w:val="99"/>
          <w:lang w:eastAsia="zh-CN"/>
        </w:rPr>
        <w:t>吃拿卡要</w:t>
      </w:r>
      <w:r>
        <w:rPr>
          <w:spacing w:val="-11"/>
          <w:w w:val="99"/>
          <w:lang w:eastAsia="zh-CN"/>
        </w:rPr>
        <w:t>”</w:t>
      </w:r>
      <w:r>
        <w:rPr>
          <w:spacing w:val="-11"/>
          <w:w w:val="99"/>
          <w:lang w:eastAsia="zh-CN"/>
        </w:rPr>
        <w:t>等腐败行为。</w:t>
      </w:r>
    </w:p>
    <w:p w:rsidR="00877F5E" w:rsidRDefault="00925063">
      <w:pPr>
        <w:pStyle w:val="Heading2"/>
        <w:spacing w:line="431" w:lineRule="exact"/>
        <w:rPr>
          <w:b w:val="0"/>
          <w:bCs w:val="0"/>
          <w:lang w:eastAsia="zh-CN"/>
        </w:rPr>
      </w:pPr>
      <w:r>
        <w:rPr>
          <w:lang w:eastAsia="zh-CN"/>
        </w:rPr>
        <w:t>第二十二条【遵守财务管理规定】</w:t>
      </w:r>
    </w:p>
    <w:p w:rsidR="00877F5E" w:rsidRDefault="00877F5E">
      <w:pPr>
        <w:spacing w:before="8"/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</w:pPr>
    </w:p>
    <w:p w:rsidR="00BC53A6" w:rsidRPr="00BC53A6" w:rsidRDefault="00925063" w:rsidP="00BC53A6">
      <w:pPr>
        <w:pStyle w:val="a3"/>
        <w:spacing w:line="357" w:lineRule="auto"/>
        <w:ind w:right="244" w:firstLine="640"/>
        <w:jc w:val="both"/>
        <w:rPr>
          <w:rFonts w:hint="eastAsia"/>
          <w:lang w:eastAsia="zh-CN"/>
        </w:rPr>
      </w:pPr>
      <w:r>
        <w:rPr>
          <w:spacing w:val="13"/>
          <w:w w:val="95"/>
          <w:lang w:eastAsia="zh-CN"/>
        </w:rPr>
        <w:t>银行业从业人员应当严格执行所在单位的财务报销规</w:t>
      </w:r>
      <w:r>
        <w:rPr>
          <w:spacing w:val="13"/>
          <w:w w:val="95"/>
          <w:lang w:eastAsia="zh-CN"/>
        </w:rPr>
        <w:t xml:space="preserve"> </w:t>
      </w:r>
      <w:r>
        <w:rPr>
          <w:w w:val="95"/>
          <w:lang w:eastAsia="zh-CN"/>
        </w:rPr>
        <w:t>定，组织或参加会议、调研、出差等公务活动应当严格执行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公务出差住宿和交通标准。出差人员应在职务级别对应的住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宿费标准限额内选择宾馆住宿，按规定登记乘坐交通工具。</w:t>
      </w:r>
      <w:r>
        <w:rPr>
          <w:w w:val="95"/>
          <w:lang w:eastAsia="zh-CN"/>
        </w:rPr>
        <w:t xml:space="preserve"> </w:t>
      </w:r>
      <w:r>
        <w:rPr>
          <w:spacing w:val="-1"/>
          <w:lang w:eastAsia="zh-CN"/>
        </w:rPr>
        <w:t>不得用公款支付应当由本人或亲友个人支付的费用，严</w:t>
      </w:r>
      <w:r>
        <w:rPr>
          <w:lang w:eastAsia="zh-CN"/>
        </w:rPr>
        <w:t xml:space="preserve"> </w:t>
      </w:r>
      <w:r>
        <w:rPr>
          <w:w w:val="95"/>
          <w:lang w:eastAsia="zh-CN"/>
        </w:rPr>
        <w:t>禁上下级机构及工作人员之间、行内部门之间用公款相互宴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请或赠送礼品，不得使用公款开展娱乐互动、游山玩水或以</w:t>
      </w:r>
      <w:r>
        <w:rPr>
          <w:rFonts w:cs="宋体"/>
          <w:w w:val="95"/>
          <w:lang w:eastAsia="zh-CN"/>
        </w:rPr>
        <w:t>学习考察等名义出国（境）公款旅游等。</w:t>
      </w:r>
      <w:r>
        <w:rPr>
          <w:rFonts w:cs="宋体"/>
          <w:w w:val="95"/>
          <w:lang w:eastAsia="zh-CN"/>
        </w:rPr>
        <w:t xml:space="preserve"> </w:t>
      </w:r>
      <w:bookmarkStart w:id="26" w:name="_bookmark26"/>
      <w:bookmarkEnd w:id="26"/>
    </w:p>
    <w:p w:rsidR="00877F5E" w:rsidRDefault="00925063" w:rsidP="00BC53A6">
      <w:pPr>
        <w:spacing w:before="48" w:line="448" w:lineRule="auto"/>
        <w:ind w:leftChars="346" w:left="761" w:right="1646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第二十三条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【遵守出访管理规范】</w:t>
      </w:r>
    </w:p>
    <w:p w:rsidR="00877F5E" w:rsidRDefault="00925063">
      <w:pPr>
        <w:pStyle w:val="a3"/>
        <w:spacing w:before="58" w:line="357" w:lineRule="auto"/>
        <w:ind w:firstLine="640"/>
        <w:rPr>
          <w:lang w:eastAsia="zh-CN"/>
        </w:rPr>
      </w:pPr>
      <w:r>
        <w:rPr>
          <w:lang w:eastAsia="zh-CN"/>
        </w:rPr>
        <w:t>出访期间须主动接受我国驻外使领馆的领导和监督，及</w:t>
      </w:r>
      <w:r>
        <w:rPr>
          <w:lang w:eastAsia="zh-CN"/>
        </w:rPr>
        <w:t xml:space="preserve"> </w:t>
      </w:r>
      <w:r>
        <w:rPr>
          <w:spacing w:val="-6"/>
          <w:w w:val="95"/>
          <w:lang w:eastAsia="zh-CN"/>
        </w:rPr>
        <w:t>时请示报告。除另有规定外，严禁持因私护照出访执行公务。</w:t>
      </w:r>
      <w:r>
        <w:rPr>
          <w:spacing w:val="-6"/>
          <w:w w:val="95"/>
          <w:lang w:eastAsia="zh-CN"/>
        </w:rPr>
        <w:t xml:space="preserve"> </w:t>
      </w:r>
      <w:r>
        <w:rPr>
          <w:spacing w:val="12"/>
          <w:lang w:eastAsia="zh-CN"/>
        </w:rPr>
        <w:t>严格执行中央对外工作方针政策和国别政策，严守外事纪</w:t>
      </w:r>
      <w:r>
        <w:rPr>
          <w:spacing w:val="12"/>
          <w:lang w:eastAsia="zh-CN"/>
        </w:rPr>
        <w:t xml:space="preserve"> </w:t>
      </w:r>
      <w:r>
        <w:rPr>
          <w:lang w:eastAsia="zh-CN"/>
        </w:rPr>
        <w:t>律，遵守当地法律法规，尊重当地风俗习惯，杜绝不文明行</w:t>
      </w:r>
      <w:r>
        <w:rPr>
          <w:lang w:eastAsia="zh-CN"/>
        </w:rPr>
        <w:t xml:space="preserve"> </w:t>
      </w:r>
      <w:r>
        <w:rPr>
          <w:lang w:eastAsia="zh-CN"/>
        </w:rPr>
        <w:t>为。严禁变相公款旅游，严禁安排与公务活动无关的娱乐活</w:t>
      </w:r>
      <w:r>
        <w:rPr>
          <w:lang w:eastAsia="zh-CN"/>
        </w:rPr>
        <w:t xml:space="preserve"> </w:t>
      </w:r>
      <w:r>
        <w:rPr>
          <w:lang w:eastAsia="zh-CN"/>
        </w:rPr>
        <w:t>动，不得参加可能对公正履职有影响的出访活动。增强安全</w:t>
      </w:r>
      <w:r>
        <w:rPr>
          <w:lang w:eastAsia="zh-CN"/>
        </w:rPr>
        <w:t xml:space="preserve"> </w:t>
      </w:r>
      <w:r>
        <w:rPr>
          <w:lang w:eastAsia="zh-CN"/>
        </w:rPr>
        <w:t>保密意识，妥善保管内部资料，未经批准，不得对外提供内</w:t>
      </w:r>
      <w:r>
        <w:rPr>
          <w:lang w:eastAsia="zh-CN"/>
        </w:rPr>
        <w:t xml:space="preserve"> </w:t>
      </w:r>
      <w:r>
        <w:rPr>
          <w:lang w:eastAsia="zh-CN"/>
        </w:rPr>
        <w:t>部文件和资料。</w:t>
      </w:r>
    </w:p>
    <w:p w:rsidR="00BC53A6" w:rsidRDefault="00925063">
      <w:pPr>
        <w:spacing w:before="208"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7" w:name="_bookmark27"/>
      <w:bookmarkEnd w:id="27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lastRenderedPageBreak/>
        <w:t>第二十四条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【遵守外事接待规范】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Pr="00B85C61" w:rsidRDefault="00925063" w:rsidP="00B85C61">
      <w:pPr>
        <w:spacing w:before="208" w:line="424" w:lineRule="auto"/>
        <w:ind w:firstLineChars="196" w:firstLine="593"/>
        <w:jc w:val="both"/>
        <w:rPr>
          <w:rFonts w:ascii="宋体" w:eastAsia="宋体" w:hAnsi="宋体" w:cs="宋体"/>
          <w:sz w:val="32"/>
          <w:szCs w:val="32"/>
          <w:lang w:eastAsia="zh-CN"/>
        </w:rPr>
      </w:pPr>
      <w:r w:rsidRPr="00B85C61">
        <w:rPr>
          <w:rFonts w:ascii="宋体" w:eastAsia="宋体" w:hAnsi="宋体" w:cs="宋体"/>
          <w:w w:val="95"/>
          <w:sz w:val="32"/>
          <w:szCs w:val="32"/>
          <w:lang w:eastAsia="zh-CN"/>
        </w:rPr>
        <w:t>接待国（境）外来宾坚持服务外交、友好对等、务实节</w:t>
      </w:r>
      <w:r w:rsidRPr="00B85C61">
        <w:rPr>
          <w:sz w:val="32"/>
          <w:szCs w:val="32"/>
          <w:lang w:eastAsia="zh-CN"/>
        </w:rPr>
        <w:t>俭</w:t>
      </w:r>
      <w:r w:rsidRPr="00B85C61">
        <w:rPr>
          <w:sz w:val="32"/>
          <w:szCs w:val="32"/>
          <w:lang w:eastAsia="zh-CN"/>
        </w:rPr>
        <w:t>原则，安排宴请、住宿、交通等接待事宜根据相关规定执</w:t>
      </w:r>
      <w:r w:rsidRPr="00B85C61">
        <w:rPr>
          <w:w w:val="95"/>
          <w:sz w:val="32"/>
          <w:szCs w:val="32"/>
          <w:lang w:eastAsia="zh-CN"/>
        </w:rPr>
        <w:t>行。在公务外事活动中，严格遵守外事礼品赠予与接受的相</w:t>
      </w:r>
      <w:r w:rsidRPr="00B85C61">
        <w:rPr>
          <w:w w:val="95"/>
          <w:sz w:val="32"/>
          <w:szCs w:val="32"/>
          <w:lang w:eastAsia="zh-CN"/>
        </w:rPr>
        <w:t xml:space="preserve"> </w:t>
      </w:r>
      <w:r w:rsidRPr="00B85C61">
        <w:rPr>
          <w:sz w:val="32"/>
          <w:szCs w:val="32"/>
          <w:lang w:eastAsia="zh-CN"/>
        </w:rPr>
        <w:t>关规定。</w:t>
      </w:r>
    </w:p>
    <w:p w:rsidR="00B85C61" w:rsidRDefault="00925063">
      <w:pPr>
        <w:spacing w:before="208"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28" w:name="_bookmark28"/>
      <w:bookmarkEnd w:id="28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第二十五条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【遵守离职交接规定】</w:t>
      </w:r>
    </w:p>
    <w:p w:rsidR="00877F5E" w:rsidRDefault="00925063">
      <w:pPr>
        <w:spacing w:before="208"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银行业从业人员岗位变动或离职时，应当按照规定妥善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交接工作，遵守脱密和竞业限制约定，不得擅自带走所在机</w:t>
      </w:r>
    </w:p>
    <w:p w:rsidR="00877F5E" w:rsidRDefault="00925063">
      <w:pPr>
        <w:pStyle w:val="a3"/>
        <w:spacing w:before="205"/>
        <w:rPr>
          <w:lang w:eastAsia="zh-CN"/>
        </w:rPr>
      </w:pPr>
      <w:r>
        <w:rPr>
          <w:lang w:eastAsia="zh-CN"/>
        </w:rPr>
        <w:t>构的财物、工作资料和客户资源。</w:t>
      </w:r>
    </w:p>
    <w:p w:rsidR="00877F5E" w:rsidRDefault="00877F5E">
      <w:pPr>
        <w:spacing w:before="9"/>
        <w:rPr>
          <w:rFonts w:ascii="宋体" w:eastAsia="宋体" w:hAnsi="宋体" w:cs="宋体"/>
          <w:sz w:val="35"/>
          <w:szCs w:val="35"/>
          <w:lang w:eastAsia="zh-CN"/>
        </w:rPr>
      </w:pPr>
    </w:p>
    <w:p w:rsidR="00877F5E" w:rsidRDefault="00925063">
      <w:pPr>
        <w:pStyle w:val="Heading2"/>
        <w:ind w:left="1715" w:right="1851"/>
        <w:jc w:val="center"/>
        <w:rPr>
          <w:rFonts w:ascii="宋体" w:eastAsia="宋体" w:hAnsi="宋体" w:cs="宋体"/>
          <w:b w:val="0"/>
          <w:bCs w:val="0"/>
          <w:lang w:eastAsia="zh-CN"/>
        </w:rPr>
      </w:pPr>
      <w:bookmarkStart w:id="29" w:name="_bookmark29"/>
      <w:bookmarkEnd w:id="29"/>
      <w:r>
        <w:rPr>
          <w:rFonts w:ascii="宋体" w:eastAsia="宋体" w:hAnsi="宋体" w:cs="宋体"/>
          <w:lang w:eastAsia="zh-CN"/>
        </w:rPr>
        <w:t>第三节</w:t>
      </w:r>
      <w:r>
        <w:rPr>
          <w:rFonts w:ascii="宋体" w:eastAsia="宋体" w:hAnsi="宋体" w:cs="宋体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履职遵纪</w:t>
      </w:r>
    </w:p>
    <w:p w:rsidR="00877F5E" w:rsidRDefault="00877F5E">
      <w:pPr>
        <w:spacing w:before="9"/>
        <w:rPr>
          <w:rFonts w:ascii="宋体" w:eastAsia="宋体" w:hAnsi="宋体" w:cs="宋体"/>
          <w:b/>
          <w:bCs/>
          <w:sz w:val="27"/>
          <w:szCs w:val="27"/>
          <w:lang w:eastAsia="zh-CN"/>
        </w:rPr>
      </w:pPr>
    </w:p>
    <w:p w:rsidR="00B85C61" w:rsidRDefault="00925063">
      <w:pPr>
        <w:spacing w:line="424" w:lineRule="auto"/>
        <w:ind w:left="761" w:firstLine="2"/>
        <w:rPr>
          <w:rFonts w:ascii="Microsoft JhengHei" w:hAnsi="Microsoft JhengHei" w:cs="Microsoft JhengHei" w:hint="eastAsia"/>
          <w:b/>
          <w:bCs/>
          <w:w w:val="99"/>
          <w:sz w:val="32"/>
          <w:szCs w:val="32"/>
          <w:lang w:eastAsia="zh-CN"/>
        </w:rPr>
      </w:pPr>
      <w:bookmarkStart w:id="30" w:name="_bookmark30"/>
      <w:bookmarkEnd w:id="30"/>
      <w:r>
        <w:rPr>
          <w:rFonts w:ascii="Microsoft JhengHei" w:eastAsia="Microsoft JhengHei" w:hAnsi="Microsoft JhengHei" w:cs="Microsoft JhengHei"/>
          <w:b/>
          <w:bCs/>
          <w:spacing w:val="1"/>
          <w:w w:val="99"/>
          <w:sz w:val="32"/>
          <w:szCs w:val="32"/>
          <w:lang w:eastAsia="zh-CN"/>
        </w:rPr>
        <w:t>第二十六条</w:t>
      </w:r>
      <w:r>
        <w:rPr>
          <w:rFonts w:ascii="Microsoft JhengHei" w:eastAsia="Microsoft JhengHei" w:hAnsi="Microsoft JhengHei" w:cs="Microsoft JhengHei"/>
          <w:b/>
          <w:bCs/>
          <w:w w:val="99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【贯彻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“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八项规定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”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、反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“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四风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”</w:t>
      </w:r>
      <w:r>
        <w:rPr>
          <w:rFonts w:ascii="Microsoft JhengHei" w:eastAsia="Microsoft JhengHei" w:hAnsi="Microsoft JhengHei" w:cs="Microsoft JhengHei"/>
          <w:b/>
          <w:bCs/>
          <w:spacing w:val="-19"/>
          <w:w w:val="99"/>
          <w:sz w:val="32"/>
          <w:szCs w:val="32"/>
          <w:lang w:eastAsia="zh-CN"/>
        </w:rPr>
        <w:t>】</w:t>
      </w:r>
      <w:r>
        <w:rPr>
          <w:rFonts w:ascii="Microsoft JhengHei" w:eastAsia="Microsoft JhengHei" w:hAnsi="Microsoft JhengHei" w:cs="Microsoft JhengHei"/>
          <w:b/>
          <w:bCs/>
          <w:w w:val="99"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银行业从业人员应当严格遵守纪律要求，认真落实所在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机构贯彻中央</w:t>
      </w:r>
      <w:r>
        <w:rPr>
          <w:lang w:eastAsia="zh-CN"/>
        </w:rPr>
        <w:t>“</w:t>
      </w:r>
      <w:r>
        <w:rPr>
          <w:lang w:eastAsia="zh-CN"/>
        </w:rPr>
        <w:t>八项规定</w:t>
      </w:r>
      <w:r>
        <w:rPr>
          <w:lang w:eastAsia="zh-CN"/>
        </w:rPr>
        <w:t>”</w:t>
      </w:r>
      <w:r>
        <w:rPr>
          <w:lang w:eastAsia="zh-CN"/>
        </w:rPr>
        <w:t>的有关制度，求真务实、勤俭节</w:t>
      </w:r>
    </w:p>
    <w:p w:rsidR="00877F5E" w:rsidRDefault="00925063">
      <w:pPr>
        <w:pStyle w:val="a3"/>
        <w:spacing w:before="205" w:line="357" w:lineRule="auto"/>
        <w:ind w:right="95"/>
        <w:rPr>
          <w:lang w:eastAsia="zh-CN"/>
        </w:rPr>
      </w:pPr>
      <w:r>
        <w:rPr>
          <w:spacing w:val="-7"/>
          <w:lang w:eastAsia="zh-CN"/>
        </w:rPr>
        <w:t>约，坚决反对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形式主义、官僚主义、享乐主义和奢靡之风</w:t>
      </w:r>
      <w:r>
        <w:rPr>
          <w:spacing w:val="-7"/>
          <w:lang w:eastAsia="zh-CN"/>
        </w:rPr>
        <w:t xml:space="preserve">” </w:t>
      </w:r>
      <w:r>
        <w:rPr>
          <w:lang w:eastAsia="zh-CN"/>
        </w:rPr>
        <w:t>等四种不正之风。</w:t>
      </w:r>
    </w:p>
    <w:p w:rsidR="00B85C61" w:rsidRDefault="00925063">
      <w:pPr>
        <w:spacing w:before="209" w:line="422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1" w:name="_bookmark31"/>
      <w:bookmarkEnd w:id="31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第二十七条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【如实反馈信息】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9" w:line="422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银行业从业人员应当确保经办和提供的工作资料、个人</w:t>
      </w:r>
    </w:p>
    <w:p w:rsidR="00877F5E" w:rsidRDefault="00925063">
      <w:pPr>
        <w:pStyle w:val="a3"/>
        <w:spacing w:line="381" w:lineRule="exact"/>
        <w:rPr>
          <w:lang w:eastAsia="zh-CN"/>
        </w:rPr>
      </w:pPr>
      <w:r>
        <w:rPr>
          <w:lang w:eastAsia="zh-CN"/>
        </w:rPr>
        <w:t>信息等的合法性、真实性、完整性与准确性。严禁对相关个</w:t>
      </w:r>
    </w:p>
    <w:p w:rsidR="00B85C61" w:rsidRDefault="00925063">
      <w:pPr>
        <w:spacing w:before="205" w:line="448" w:lineRule="auto"/>
        <w:ind w:left="763" w:right="1646" w:hanging="644"/>
        <w:rPr>
          <w:rFonts w:ascii="宋体" w:eastAsia="宋体" w:hAnsi="宋体" w:cs="宋体" w:hint="eastAsia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lastRenderedPageBreak/>
        <w:t>人信息采取虚构、夸大、隐瞒、误导等行为。</w:t>
      </w: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32" w:name="_bookmark32"/>
      <w:bookmarkEnd w:id="32"/>
    </w:p>
    <w:p w:rsidR="00877F5E" w:rsidRDefault="00925063">
      <w:pPr>
        <w:spacing w:before="205" w:line="448" w:lineRule="auto"/>
        <w:ind w:left="763" w:right="1646" w:hanging="644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第二十八条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7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【按照纪律要求处理利益冲突】</w:t>
      </w:r>
    </w:p>
    <w:p w:rsidR="00877F5E" w:rsidRDefault="00925063">
      <w:pPr>
        <w:pStyle w:val="a3"/>
        <w:spacing w:line="392" w:lineRule="exact"/>
        <w:ind w:right="83" w:firstLine="640"/>
        <w:rPr>
          <w:lang w:eastAsia="zh-CN"/>
        </w:rPr>
      </w:pPr>
      <w:r>
        <w:rPr>
          <w:spacing w:val="13"/>
          <w:lang w:eastAsia="zh-CN"/>
        </w:rPr>
        <w:t>银行业从业人员应当按照纪律要求处理自身与所在机</w:t>
      </w:r>
    </w:p>
    <w:p w:rsidR="00877F5E" w:rsidRDefault="00925063">
      <w:pPr>
        <w:pStyle w:val="a3"/>
        <w:spacing w:before="205" w:line="357" w:lineRule="auto"/>
        <w:ind w:right="106"/>
        <w:rPr>
          <w:lang w:eastAsia="zh-CN"/>
        </w:rPr>
      </w:pPr>
      <w:r>
        <w:rPr>
          <w:w w:val="95"/>
          <w:lang w:eastAsia="zh-CN"/>
        </w:rPr>
        <w:t>构的利益冲突。存在潜在冲突的情况下，应当主动向所在机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构管理层说明情况。</w:t>
      </w:r>
    </w:p>
    <w:p w:rsidR="00B85C61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3" w:name="_bookmark33"/>
      <w:bookmarkEnd w:id="33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第二十九条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【严禁非法利益输送交易】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银行业从业人员严禁利用职务便利侵害所在机构权益，</w:t>
      </w:r>
    </w:p>
    <w:p w:rsidR="00877F5E" w:rsidRDefault="00925063">
      <w:pPr>
        <w:pStyle w:val="a3"/>
        <w:spacing w:line="378" w:lineRule="exact"/>
        <w:ind w:right="83"/>
        <w:rPr>
          <w:lang w:eastAsia="zh-CN"/>
        </w:rPr>
      </w:pPr>
      <w:r>
        <w:rPr>
          <w:spacing w:val="12"/>
          <w:lang w:eastAsia="zh-CN"/>
        </w:rPr>
        <w:t>自行或通过近亲属以明显优于或低于正常商业条件与其所</w:t>
      </w:r>
    </w:p>
    <w:p w:rsidR="00877F5E" w:rsidRDefault="00925063">
      <w:pPr>
        <w:pStyle w:val="a3"/>
        <w:spacing w:before="205"/>
        <w:ind w:right="1943"/>
        <w:rPr>
          <w:lang w:eastAsia="zh-CN"/>
        </w:rPr>
      </w:pPr>
      <w:r>
        <w:rPr>
          <w:lang w:eastAsia="zh-CN"/>
        </w:rPr>
        <w:t>在机构进行交易。</w:t>
      </w:r>
    </w:p>
    <w:p w:rsidR="00877F5E" w:rsidRDefault="00877F5E">
      <w:pPr>
        <w:spacing w:before="12"/>
        <w:rPr>
          <w:rFonts w:ascii="宋体" w:eastAsia="宋体" w:hAnsi="宋体" w:cs="宋体"/>
          <w:sz w:val="27"/>
          <w:szCs w:val="27"/>
          <w:lang w:eastAsia="zh-CN"/>
        </w:rPr>
      </w:pPr>
    </w:p>
    <w:p w:rsidR="00B85C61" w:rsidRDefault="00925063">
      <w:pPr>
        <w:spacing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4" w:name="_bookmark34"/>
      <w:bookmarkEnd w:id="34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【实施履职回避】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 w:rsidP="00B85C61">
      <w:pPr>
        <w:spacing w:line="422" w:lineRule="auto"/>
        <w:ind w:left="761" w:right="106" w:firstLine="2"/>
        <w:jc w:val="both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银行业从业人员应当严格遵守有关履职回避要求。任职</w:t>
      </w:r>
    </w:p>
    <w:p w:rsidR="00877F5E" w:rsidRDefault="00925063" w:rsidP="00B85C61">
      <w:pPr>
        <w:pStyle w:val="a3"/>
        <w:spacing w:line="381" w:lineRule="exact"/>
        <w:jc w:val="both"/>
        <w:rPr>
          <w:lang w:eastAsia="zh-CN"/>
        </w:rPr>
      </w:pPr>
      <w:r>
        <w:rPr>
          <w:lang w:eastAsia="zh-CN"/>
        </w:rPr>
        <w:t>期间出现需要回避情形的，本人应当主动提出回避申请，服</w:t>
      </w:r>
    </w:p>
    <w:p w:rsidR="00877F5E" w:rsidRDefault="00925063" w:rsidP="00B85C61">
      <w:pPr>
        <w:pStyle w:val="a3"/>
        <w:spacing w:before="205" w:line="357" w:lineRule="auto"/>
        <w:ind w:left="0" w:right="106"/>
        <w:jc w:val="both"/>
        <w:rPr>
          <w:lang w:eastAsia="zh-CN"/>
        </w:rPr>
      </w:pPr>
      <w:r>
        <w:rPr>
          <w:lang w:eastAsia="zh-CN"/>
        </w:rPr>
        <w:t>从所在机构做出的回避决定。</w:t>
      </w:r>
      <w:r>
        <w:rPr>
          <w:lang w:eastAsia="zh-CN"/>
        </w:rPr>
        <w:t xml:space="preserve"> </w:t>
      </w:r>
      <w:r>
        <w:rPr>
          <w:spacing w:val="13"/>
          <w:lang w:eastAsia="zh-CN"/>
        </w:rPr>
        <w:t>银行业金融机构不得向特定关系人及其亲属提供高薪</w:t>
      </w:r>
      <w:r>
        <w:rPr>
          <w:w w:val="95"/>
          <w:lang w:eastAsia="zh-CN"/>
        </w:rPr>
        <w:t>岗位、职务、薪酬奖励，不得针对特定关系人授予或评审职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位职称。</w:t>
      </w:r>
    </w:p>
    <w:p w:rsidR="00B85C61" w:rsidRDefault="00925063">
      <w:pPr>
        <w:spacing w:before="209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5" w:name="_bookmark35"/>
      <w:bookmarkEnd w:id="35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第三十一条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【严禁违规兼职谋利】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9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银行业从业人员应当遵守法纪规定以及所在机构有关</w:t>
      </w:r>
    </w:p>
    <w:p w:rsidR="00877F5E" w:rsidRDefault="00925063">
      <w:pPr>
        <w:pStyle w:val="a3"/>
        <w:spacing w:line="378" w:lineRule="exact"/>
        <w:ind w:right="83"/>
        <w:rPr>
          <w:lang w:eastAsia="zh-CN"/>
        </w:rPr>
      </w:pPr>
      <w:r>
        <w:rPr>
          <w:spacing w:val="12"/>
          <w:lang w:eastAsia="zh-CN"/>
        </w:rPr>
        <w:lastRenderedPageBreak/>
        <w:t>规定从事兼职活动，主动报告兼职意向并履行相关审批程</w:t>
      </w:r>
    </w:p>
    <w:p w:rsidR="00B85C61" w:rsidRDefault="00925063" w:rsidP="00B85C61">
      <w:pPr>
        <w:pStyle w:val="a3"/>
        <w:spacing w:before="205" w:line="357" w:lineRule="auto"/>
        <w:ind w:right="106"/>
        <w:rPr>
          <w:rFonts w:cs="宋体" w:hint="eastAsia"/>
          <w:w w:val="95"/>
          <w:lang w:eastAsia="zh-CN"/>
        </w:rPr>
      </w:pPr>
      <w:r>
        <w:rPr>
          <w:w w:val="95"/>
          <w:lang w:eastAsia="zh-CN"/>
        </w:rPr>
        <w:t>序。应当妥善处理兼职岗位与本职工作之间的关系，不得利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用兼职岗位谋取不当利益，不得违规经商办企业。</w:t>
      </w:r>
      <w:r>
        <w:rPr>
          <w:lang w:eastAsia="zh-CN"/>
        </w:rPr>
        <w:t>银行业从业人员未经批准，不得参加授课、课题研究、</w:t>
      </w:r>
      <w:r>
        <w:rPr>
          <w:lang w:eastAsia="zh-CN"/>
        </w:rPr>
        <w:t>论文评审、答辩评审、合作出书等活动；经批准到本单位直</w:t>
      </w:r>
      <w:r>
        <w:rPr>
          <w:rFonts w:cs="宋体"/>
          <w:w w:val="95"/>
          <w:lang w:eastAsia="zh-CN"/>
        </w:rPr>
        <w:t>属或下辖单位参加上述活动的，按所在单位有关规定办理。</w:t>
      </w:r>
      <w:r>
        <w:rPr>
          <w:rFonts w:cs="宋体"/>
          <w:w w:val="95"/>
          <w:lang w:eastAsia="zh-CN"/>
        </w:rPr>
        <w:t xml:space="preserve"> </w:t>
      </w:r>
      <w:bookmarkStart w:id="36" w:name="_bookmark36"/>
      <w:bookmarkEnd w:id="36"/>
    </w:p>
    <w:p w:rsidR="00B85C61" w:rsidRDefault="00925063" w:rsidP="00B85C61">
      <w:pPr>
        <w:pStyle w:val="a3"/>
        <w:spacing w:before="205" w:line="357" w:lineRule="auto"/>
        <w:ind w:leftChars="55" w:left="121" w:right="106" w:firstLineChars="196" w:firstLine="627"/>
        <w:rPr>
          <w:rFonts w:ascii="Microsoft JhengHei" w:eastAsiaTheme="minorEastAsia" w:hAnsi="Microsoft JhengHei" w:cs="Microsoft JhengHei" w:hint="eastAsia"/>
          <w:b/>
          <w:bCs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lang w:eastAsia="zh-CN"/>
        </w:rPr>
        <w:t>第三十二条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【抵制贿赂及不当便利行为】</w:t>
      </w:r>
    </w:p>
    <w:p w:rsidR="00877F5E" w:rsidRPr="00B85C61" w:rsidRDefault="00925063" w:rsidP="00B85C61">
      <w:pPr>
        <w:pStyle w:val="a3"/>
        <w:spacing w:before="205" w:line="357" w:lineRule="auto"/>
        <w:ind w:leftChars="55" w:left="121" w:right="106" w:firstLineChars="196" w:firstLine="627"/>
        <w:rPr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lang w:eastAsia="zh-CN"/>
        </w:rPr>
        <w:t xml:space="preserve"> </w:t>
      </w:r>
      <w:r>
        <w:rPr>
          <w:rFonts w:cs="宋体"/>
          <w:w w:val="95"/>
          <w:lang w:eastAsia="zh-CN"/>
        </w:rPr>
        <w:t>银行业从业人员应当自觉抵制不正当交易行为。严禁以</w:t>
      </w:r>
    </w:p>
    <w:p w:rsidR="00877F5E" w:rsidRDefault="00925063">
      <w:pPr>
        <w:pStyle w:val="a3"/>
        <w:spacing w:line="362" w:lineRule="exact"/>
        <w:rPr>
          <w:lang w:eastAsia="zh-CN"/>
        </w:rPr>
      </w:pPr>
      <w:r>
        <w:rPr>
          <w:lang w:eastAsia="zh-CN"/>
        </w:rPr>
        <w:t>任何方式索取或收受客户、供应商、竞争对手、下属机构、</w:t>
      </w:r>
    </w:p>
    <w:p w:rsidR="00877F5E" w:rsidRDefault="00925063">
      <w:pPr>
        <w:pStyle w:val="a3"/>
        <w:spacing w:before="206" w:line="357" w:lineRule="auto"/>
        <w:ind w:right="258"/>
        <w:jc w:val="both"/>
        <w:rPr>
          <w:lang w:eastAsia="zh-CN"/>
        </w:rPr>
      </w:pPr>
      <w:r>
        <w:rPr>
          <w:w w:val="95"/>
          <w:lang w:eastAsia="zh-CN"/>
        </w:rPr>
        <w:t>下级员工及其他利益相关方的贿赂或不当利益，严禁向政府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机关及其他利害关系方提供贿赂或不当利益，严禁收、送价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值超过法律及商业习惯允许范围的礼品。</w:t>
      </w:r>
    </w:p>
    <w:p w:rsidR="00B85C61" w:rsidRDefault="00925063">
      <w:pPr>
        <w:spacing w:before="208" w:line="422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7" w:name="_bookmark37"/>
      <w:bookmarkEnd w:id="37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第三十三条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【厉行勤俭节约】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2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银行业从业人员应当厉行勤俭节约，珍惜资源，爱护财</w:t>
      </w:r>
    </w:p>
    <w:p w:rsidR="00877F5E" w:rsidRDefault="00925063">
      <w:pPr>
        <w:pStyle w:val="a3"/>
        <w:spacing w:line="381" w:lineRule="exact"/>
        <w:rPr>
          <w:lang w:eastAsia="zh-CN"/>
        </w:rPr>
      </w:pPr>
      <w:r>
        <w:rPr>
          <w:lang w:eastAsia="zh-CN"/>
        </w:rPr>
        <w:t>产。根据工作需要合理使用所在机构财物，禁止以任何方式</w:t>
      </w:r>
    </w:p>
    <w:p w:rsidR="00B85C61" w:rsidRDefault="00925063">
      <w:pPr>
        <w:spacing w:before="205" w:line="436" w:lineRule="auto"/>
        <w:ind w:left="761" w:right="246" w:hanging="641"/>
        <w:rPr>
          <w:rFonts w:ascii="宋体" w:eastAsia="宋体" w:hAnsi="宋体" w:cs="宋体" w:hint="eastAsia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>损害、浪费、侵占、挪用、滥用所在机构财产。</w:t>
      </w: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38" w:name="_bookmark38"/>
      <w:bookmarkEnd w:id="38"/>
    </w:p>
    <w:p w:rsidR="00B85C61" w:rsidRDefault="00925063" w:rsidP="00B85C61">
      <w:pPr>
        <w:spacing w:before="205" w:line="436" w:lineRule="auto"/>
        <w:ind w:leftChars="346" w:left="761" w:right="246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第三十四条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【塑造职业形象】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 w:rsidP="00B85C61">
      <w:pPr>
        <w:spacing w:before="205" w:line="436" w:lineRule="auto"/>
        <w:ind w:leftChars="346" w:left="761" w:right="246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银行业从业人员在公共场合应做到言谈举止文明稳重、</w:t>
      </w:r>
    </w:p>
    <w:p w:rsidR="00877F5E" w:rsidRDefault="00925063">
      <w:pPr>
        <w:pStyle w:val="a3"/>
        <w:spacing w:line="362" w:lineRule="exact"/>
        <w:rPr>
          <w:lang w:eastAsia="zh-CN"/>
        </w:rPr>
      </w:pPr>
      <w:r>
        <w:rPr>
          <w:lang w:eastAsia="zh-CN"/>
        </w:rPr>
        <w:t>着装仪表整洁大方，个人形象要与职业身份、工作岗位和环</w:t>
      </w:r>
    </w:p>
    <w:p w:rsidR="00877F5E" w:rsidRDefault="00925063">
      <w:pPr>
        <w:pStyle w:val="a3"/>
        <w:spacing w:before="205" w:line="357" w:lineRule="auto"/>
        <w:rPr>
          <w:lang w:eastAsia="zh-CN"/>
        </w:rPr>
      </w:pPr>
      <w:r>
        <w:rPr>
          <w:spacing w:val="-6"/>
          <w:w w:val="95"/>
          <w:lang w:eastAsia="zh-CN"/>
        </w:rPr>
        <w:lastRenderedPageBreak/>
        <w:t>境要求相称。做到身心健康、情趣高雅，积极履行社会责任。</w:t>
      </w:r>
      <w:r>
        <w:rPr>
          <w:spacing w:val="-6"/>
          <w:w w:val="95"/>
          <w:lang w:eastAsia="zh-CN"/>
        </w:rPr>
        <w:t xml:space="preserve"> </w:t>
      </w:r>
      <w:r>
        <w:rPr>
          <w:lang w:eastAsia="zh-CN"/>
        </w:rPr>
        <w:t>严禁通过网络等发布、传播不当言论。</w:t>
      </w:r>
    </w:p>
    <w:p w:rsidR="00B85C61" w:rsidRDefault="00925063">
      <w:pPr>
        <w:spacing w:before="208"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39" w:name="_bookmark39"/>
      <w:bookmarkEnd w:id="39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第三十五条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【营造风清气正的职场环境和氛围】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银行业金融机构应按照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>“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>忠、专、实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>”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>的衡量标准，选</w:t>
      </w:r>
    </w:p>
    <w:p w:rsidR="00877F5E" w:rsidRDefault="00925063">
      <w:pPr>
        <w:pStyle w:val="a3"/>
        <w:spacing w:line="392" w:lineRule="exact"/>
        <w:rPr>
          <w:lang w:eastAsia="zh-CN"/>
        </w:rPr>
      </w:pPr>
      <w:r>
        <w:rPr>
          <w:lang w:eastAsia="zh-CN"/>
        </w:rPr>
        <w:t>拔任用政治过硬、素质过硬、踏实肯干的干部人才。破除阿</w:t>
      </w:r>
    </w:p>
    <w:p w:rsidR="00877F5E" w:rsidRDefault="00925063">
      <w:pPr>
        <w:pStyle w:val="a3"/>
        <w:spacing w:before="205" w:line="357" w:lineRule="auto"/>
        <w:rPr>
          <w:lang w:eastAsia="zh-CN"/>
        </w:rPr>
      </w:pPr>
      <w:r>
        <w:rPr>
          <w:lang w:eastAsia="zh-CN"/>
        </w:rPr>
        <w:t>谀奉承、拉帮结派等小圈子、小团伙依附关系，杜绝因</w:t>
      </w:r>
      <w:r>
        <w:rPr>
          <w:lang w:eastAsia="zh-CN"/>
        </w:rPr>
        <w:t>“</w:t>
      </w:r>
      <w:r>
        <w:rPr>
          <w:lang w:eastAsia="zh-CN"/>
        </w:rPr>
        <w:t>圈</w:t>
      </w:r>
      <w:r>
        <w:rPr>
          <w:lang w:eastAsia="zh-CN"/>
        </w:rPr>
        <w:t xml:space="preserve"> </w:t>
      </w:r>
      <w:r>
        <w:rPr>
          <w:lang w:eastAsia="zh-CN"/>
        </w:rPr>
        <w:t>子文化</w:t>
      </w:r>
      <w:r>
        <w:rPr>
          <w:lang w:eastAsia="zh-CN"/>
        </w:rPr>
        <w:t>”</w:t>
      </w:r>
      <w:r>
        <w:rPr>
          <w:lang w:eastAsia="zh-CN"/>
        </w:rPr>
        <w:t>而滋生的畸形权力和裙带关系。关爱员工，严禁体</w:t>
      </w:r>
      <w:r>
        <w:rPr>
          <w:lang w:eastAsia="zh-CN"/>
        </w:rPr>
        <w:t xml:space="preserve"> </w:t>
      </w:r>
      <w:r>
        <w:rPr>
          <w:lang w:eastAsia="zh-CN"/>
        </w:rPr>
        <w:t>罚、辱骂、殴打员工；采取合理的预防、受理投诉、调查处</w:t>
      </w:r>
      <w:r>
        <w:rPr>
          <w:lang w:eastAsia="zh-CN"/>
        </w:rPr>
        <w:t xml:space="preserve"> </w:t>
      </w:r>
      <w:r>
        <w:rPr>
          <w:lang w:eastAsia="zh-CN"/>
        </w:rPr>
        <w:t>置等措施，防止和制止利用职权、从属关系等实施性骚扰。</w:t>
      </w:r>
      <w:r>
        <w:rPr>
          <w:lang w:eastAsia="zh-CN"/>
        </w:rPr>
        <w:t xml:space="preserve"> </w:t>
      </w:r>
      <w:r>
        <w:rPr>
          <w:spacing w:val="-6"/>
          <w:w w:val="95"/>
          <w:lang w:eastAsia="zh-CN"/>
        </w:rPr>
        <w:t>尊重员工权益，畅通诉求渠道，从政治思想教育、薪酬待遇、</w:t>
      </w:r>
      <w:r>
        <w:rPr>
          <w:spacing w:val="-6"/>
          <w:w w:val="95"/>
          <w:lang w:eastAsia="zh-CN"/>
        </w:rPr>
        <w:t xml:space="preserve"> </w:t>
      </w:r>
      <w:r>
        <w:rPr>
          <w:lang w:eastAsia="zh-CN"/>
        </w:rPr>
        <w:t>职业生涯规划、心理动态咨询等多方面帮助引导员工，在多</w:t>
      </w:r>
      <w:r>
        <w:rPr>
          <w:lang w:eastAsia="zh-CN"/>
        </w:rPr>
        <w:t xml:space="preserve"> </w:t>
      </w:r>
      <w:r>
        <w:rPr>
          <w:lang w:eastAsia="zh-CN"/>
        </w:rPr>
        <w:t>岗位历练培养，增强员工的归属感和成就感。</w:t>
      </w:r>
    </w:p>
    <w:p w:rsidR="00877F5E" w:rsidRDefault="00877F5E">
      <w:pPr>
        <w:spacing w:before="1"/>
        <w:rPr>
          <w:rFonts w:ascii="宋体" w:eastAsia="宋体" w:hAnsi="宋体" w:cs="宋体"/>
          <w:sz w:val="27"/>
          <w:szCs w:val="27"/>
          <w:lang w:eastAsia="zh-CN"/>
        </w:rPr>
      </w:pPr>
    </w:p>
    <w:p w:rsidR="00877F5E" w:rsidRDefault="00925063">
      <w:pPr>
        <w:pStyle w:val="Heading1"/>
        <w:ind w:left="1715" w:right="1855"/>
        <w:jc w:val="center"/>
        <w:rPr>
          <w:b w:val="0"/>
          <w:bCs w:val="0"/>
          <w:lang w:eastAsia="zh-CN"/>
        </w:rPr>
      </w:pPr>
      <w:bookmarkStart w:id="40" w:name="_bookmark40"/>
      <w:bookmarkEnd w:id="40"/>
      <w:r>
        <w:rPr>
          <w:lang w:eastAsia="zh-CN"/>
        </w:rPr>
        <w:t>第四章</w:t>
      </w:r>
      <w:r>
        <w:rPr>
          <w:spacing w:val="-6"/>
          <w:lang w:eastAsia="zh-CN"/>
        </w:rPr>
        <w:t xml:space="preserve"> </w:t>
      </w:r>
      <w:r>
        <w:rPr>
          <w:lang w:eastAsia="zh-CN"/>
        </w:rPr>
        <w:t>保护客户合法权益</w:t>
      </w:r>
    </w:p>
    <w:p w:rsidR="00877F5E" w:rsidRDefault="00877F5E">
      <w:pPr>
        <w:spacing w:before="8"/>
        <w:rPr>
          <w:rFonts w:ascii="宋体" w:eastAsia="宋体" w:hAnsi="宋体" w:cs="宋体"/>
          <w:b/>
          <w:bCs/>
          <w:sz w:val="33"/>
          <w:szCs w:val="33"/>
          <w:lang w:eastAsia="zh-CN"/>
        </w:rPr>
      </w:pPr>
    </w:p>
    <w:p w:rsidR="00B85C61" w:rsidRDefault="00925063">
      <w:pPr>
        <w:spacing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41" w:name="_bookmark41"/>
      <w:bookmarkEnd w:id="41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第三十六条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【礼貌服务客户】</w:t>
      </w:r>
    </w:p>
    <w:p w:rsidR="00877F5E" w:rsidRDefault="00925063">
      <w:pPr>
        <w:spacing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银行业从业人员在接洽业务过程中，应当礼貌周到。对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客户提出的合理要求尽量满足，对暂时</w:t>
      </w:r>
      <w:r>
        <w:rPr>
          <w:lang w:eastAsia="zh-CN"/>
        </w:rPr>
        <w:t>无法满足或明显不合</w:t>
      </w:r>
    </w:p>
    <w:p w:rsidR="00B85C61" w:rsidRDefault="00925063">
      <w:pPr>
        <w:spacing w:before="205" w:line="436" w:lineRule="auto"/>
        <w:ind w:left="761" w:hanging="641"/>
        <w:rPr>
          <w:rFonts w:ascii="宋体" w:eastAsia="宋体" w:hAnsi="宋体" w:cs="宋体" w:hint="eastAsia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>理的要求，应当耐心说明情况，取得理解和谅解。</w:t>
      </w:r>
    </w:p>
    <w:p w:rsidR="00B85C61" w:rsidRDefault="00925063">
      <w:pPr>
        <w:spacing w:before="205" w:line="436" w:lineRule="auto"/>
        <w:ind w:left="761" w:hanging="641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42" w:name="_bookmark42"/>
      <w:bookmarkEnd w:id="42"/>
      <w:r w:rsidR="00B85C61">
        <w:rPr>
          <w:rFonts w:ascii="宋体" w:eastAsia="宋体" w:hAnsi="宋体" w:cs="宋体" w:hint="eastAsia"/>
          <w:sz w:val="32"/>
          <w:szCs w:val="32"/>
          <w:lang w:eastAsia="zh-CN"/>
        </w:rPr>
        <w:t xml:space="preserve">  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第三十七条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【公平对待客户】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Pr="00B85C61" w:rsidRDefault="00925063" w:rsidP="00B85C61">
      <w:pPr>
        <w:spacing w:before="205" w:line="436" w:lineRule="auto"/>
        <w:ind w:leftChars="55" w:left="121" w:firstLineChars="245" w:firstLine="741"/>
        <w:jc w:val="both"/>
        <w:rPr>
          <w:rFonts w:ascii="宋体" w:eastAsia="宋体" w:hAnsi="宋体" w:cs="宋体"/>
          <w:sz w:val="32"/>
          <w:szCs w:val="32"/>
          <w:lang w:eastAsia="zh-CN"/>
        </w:rPr>
      </w:pPr>
      <w:r w:rsidRPr="00B85C61">
        <w:rPr>
          <w:rFonts w:ascii="宋体" w:eastAsia="宋体" w:hAnsi="宋体" w:cs="宋体"/>
          <w:w w:val="95"/>
          <w:sz w:val="32"/>
          <w:szCs w:val="32"/>
          <w:lang w:eastAsia="zh-CN"/>
        </w:rPr>
        <w:lastRenderedPageBreak/>
        <w:t>银行业从业人员应当公平对待所有客户，不得因客户的</w:t>
      </w:r>
      <w:r w:rsidRPr="00B85C61">
        <w:rPr>
          <w:sz w:val="32"/>
          <w:szCs w:val="32"/>
          <w:lang w:eastAsia="zh-CN"/>
        </w:rPr>
        <w:t>国籍、肤色、民族、性别、年龄、宗教信仰、健康或残障及</w:t>
      </w:r>
      <w:r w:rsidRPr="00B85C61">
        <w:rPr>
          <w:w w:val="95"/>
          <w:sz w:val="32"/>
          <w:szCs w:val="32"/>
          <w:lang w:eastAsia="zh-CN"/>
        </w:rPr>
        <w:t>业务的繁简程度和金额大小等其他方面的差异而歧视客户。</w:t>
      </w:r>
      <w:r w:rsidRPr="00B85C61">
        <w:rPr>
          <w:w w:val="95"/>
          <w:sz w:val="32"/>
          <w:szCs w:val="32"/>
          <w:lang w:eastAsia="zh-CN"/>
        </w:rPr>
        <w:t xml:space="preserve"> </w:t>
      </w:r>
      <w:r w:rsidRPr="00B85C61">
        <w:rPr>
          <w:w w:val="95"/>
          <w:sz w:val="32"/>
          <w:szCs w:val="32"/>
          <w:lang w:eastAsia="zh-CN"/>
        </w:rPr>
        <w:t>对残障者或语言存在障碍的客户，银行业从业人员应当</w:t>
      </w:r>
      <w:r w:rsidRPr="00B85C61">
        <w:rPr>
          <w:sz w:val="32"/>
          <w:szCs w:val="32"/>
          <w:lang w:eastAsia="zh-CN"/>
        </w:rPr>
        <w:t>尽可能为其提供便利。</w:t>
      </w:r>
    </w:p>
    <w:p w:rsidR="00877F5E" w:rsidRDefault="00925063">
      <w:pPr>
        <w:pStyle w:val="Heading2"/>
        <w:spacing w:line="431" w:lineRule="exact"/>
        <w:ind w:right="1943"/>
        <w:rPr>
          <w:b w:val="0"/>
          <w:bCs w:val="0"/>
          <w:lang w:eastAsia="zh-CN"/>
        </w:rPr>
      </w:pPr>
      <w:bookmarkStart w:id="43" w:name="_bookmark43"/>
      <w:bookmarkEnd w:id="43"/>
      <w:r>
        <w:rPr>
          <w:lang w:eastAsia="zh-CN"/>
        </w:rPr>
        <w:t>第三十八条</w:t>
      </w:r>
      <w:r>
        <w:rPr>
          <w:lang w:eastAsia="zh-CN"/>
        </w:rPr>
        <w:t xml:space="preserve"> </w:t>
      </w:r>
      <w:r>
        <w:rPr>
          <w:spacing w:val="12"/>
          <w:lang w:eastAsia="zh-CN"/>
        </w:rPr>
        <w:t xml:space="preserve"> </w:t>
      </w:r>
      <w:r>
        <w:rPr>
          <w:lang w:eastAsia="zh-CN"/>
        </w:rPr>
        <w:t>【保护客户信息】</w:t>
      </w:r>
    </w:p>
    <w:p w:rsidR="00877F5E" w:rsidRDefault="00877F5E">
      <w:pPr>
        <w:spacing w:before="8"/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</w:pPr>
    </w:p>
    <w:p w:rsidR="00877F5E" w:rsidRDefault="00925063">
      <w:pPr>
        <w:pStyle w:val="a3"/>
        <w:spacing w:line="357" w:lineRule="auto"/>
        <w:ind w:right="118" w:firstLine="640"/>
        <w:jc w:val="both"/>
        <w:rPr>
          <w:lang w:eastAsia="zh-CN"/>
        </w:rPr>
      </w:pPr>
      <w:r>
        <w:rPr>
          <w:spacing w:val="13"/>
          <w:lang w:eastAsia="zh-CN"/>
        </w:rPr>
        <w:t>银行业从业人员应当妥善保存客户资料及其交易信息</w:t>
      </w:r>
      <w:r>
        <w:rPr>
          <w:spacing w:val="13"/>
          <w:lang w:eastAsia="zh-CN"/>
        </w:rPr>
        <w:t xml:space="preserve"> </w:t>
      </w:r>
      <w:r>
        <w:rPr>
          <w:w w:val="95"/>
          <w:lang w:eastAsia="zh-CN"/>
        </w:rPr>
        <w:t>档案。在受雇期间及离职后，均不得违反法律法规和所在机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构关于客户隐私保护的规定，违规泄露任何客户资料和交易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信息。</w:t>
      </w:r>
    </w:p>
    <w:p w:rsidR="00B85C61" w:rsidRDefault="00925063">
      <w:pPr>
        <w:spacing w:before="209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44" w:name="_bookmark44"/>
      <w:bookmarkEnd w:id="44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第三十九条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【充分披露信息】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9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银行业从业人员在向客户销售产品的过程中，应当严格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t>落实销售专区录音录像等监管要求，按照规定以明确的、足</w:t>
      </w:r>
    </w:p>
    <w:p w:rsidR="00877F5E" w:rsidRDefault="00925063">
      <w:pPr>
        <w:pStyle w:val="a3"/>
        <w:spacing w:before="205" w:line="357" w:lineRule="auto"/>
        <w:ind w:right="117"/>
        <w:jc w:val="both"/>
        <w:rPr>
          <w:lang w:eastAsia="zh-CN"/>
        </w:rPr>
      </w:pPr>
      <w:r>
        <w:rPr>
          <w:w w:val="95"/>
          <w:lang w:eastAsia="zh-CN"/>
        </w:rPr>
        <w:t>以让客户注意的方式向其充分提示必要信息，对涉及到的法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律风险、政策风险以及市场风险等进行充分地提示。严禁为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达成交易而隐瞒风险或进行虚假或误导性陈述，严禁向客户</w:t>
      </w:r>
      <w:r>
        <w:rPr>
          <w:w w:val="95"/>
          <w:lang w:eastAsia="zh-CN"/>
        </w:rPr>
        <w:t xml:space="preserve"> </w:t>
      </w:r>
      <w:r>
        <w:rPr>
          <w:spacing w:val="12"/>
          <w:lang w:eastAsia="zh-CN"/>
        </w:rPr>
        <w:t>做出不符合有关法律法规及所在机构有关规章制度的承诺</w:t>
      </w:r>
      <w:r>
        <w:rPr>
          <w:spacing w:val="12"/>
          <w:lang w:eastAsia="zh-CN"/>
        </w:rPr>
        <w:t xml:space="preserve"> </w:t>
      </w:r>
      <w:r>
        <w:rPr>
          <w:lang w:eastAsia="zh-CN"/>
        </w:rPr>
        <w:t>或保证。</w:t>
      </w:r>
    </w:p>
    <w:p w:rsidR="00B85C61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45" w:name="_bookmark45"/>
      <w:bookmarkEnd w:id="45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【妥善处理客户投诉】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银行业从业人员应当坚持客户至上、客观公正原则，耐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lastRenderedPageBreak/>
        <w:t>心、礼貌、</w:t>
      </w:r>
      <w:r>
        <w:rPr>
          <w:lang w:eastAsia="zh-CN"/>
        </w:rPr>
        <w:t>认真地处理客户投诉，及时作出有效反馈。</w:t>
      </w:r>
    </w:p>
    <w:p w:rsidR="00877F5E" w:rsidRDefault="00877F5E">
      <w:pPr>
        <w:spacing w:before="1"/>
        <w:rPr>
          <w:rFonts w:ascii="宋体" w:eastAsia="宋体" w:hAnsi="宋体" w:cs="宋体"/>
          <w:sz w:val="39"/>
          <w:szCs w:val="39"/>
          <w:lang w:eastAsia="zh-CN"/>
        </w:rPr>
      </w:pPr>
    </w:p>
    <w:p w:rsidR="00877F5E" w:rsidRDefault="00925063">
      <w:pPr>
        <w:pStyle w:val="Heading1"/>
        <w:ind w:right="1051"/>
        <w:jc w:val="center"/>
        <w:rPr>
          <w:b w:val="0"/>
          <w:bCs w:val="0"/>
          <w:lang w:eastAsia="zh-CN"/>
        </w:rPr>
      </w:pPr>
      <w:bookmarkStart w:id="46" w:name="_bookmark46"/>
      <w:bookmarkEnd w:id="46"/>
      <w:r>
        <w:rPr>
          <w:lang w:eastAsia="zh-CN"/>
        </w:rPr>
        <w:t>第五章</w:t>
      </w:r>
      <w:r>
        <w:rPr>
          <w:spacing w:val="-6"/>
          <w:lang w:eastAsia="zh-CN"/>
        </w:rPr>
        <w:t xml:space="preserve"> </w:t>
      </w:r>
      <w:r>
        <w:rPr>
          <w:lang w:eastAsia="zh-CN"/>
        </w:rPr>
        <w:t>维护国家金融安全</w:t>
      </w:r>
    </w:p>
    <w:p w:rsidR="00877F5E" w:rsidRDefault="00877F5E">
      <w:pPr>
        <w:spacing w:before="8"/>
        <w:rPr>
          <w:rFonts w:ascii="宋体" w:eastAsia="宋体" w:hAnsi="宋体" w:cs="宋体"/>
          <w:b/>
          <w:bCs/>
          <w:sz w:val="33"/>
          <w:szCs w:val="33"/>
          <w:lang w:eastAsia="zh-CN"/>
        </w:rPr>
      </w:pPr>
    </w:p>
    <w:p w:rsidR="00877F5E" w:rsidRDefault="00925063">
      <w:pPr>
        <w:pStyle w:val="Heading2"/>
        <w:ind w:right="1943"/>
        <w:rPr>
          <w:rFonts w:eastAsiaTheme="minorEastAsia" w:hint="eastAsia"/>
          <w:lang w:eastAsia="zh-CN"/>
        </w:rPr>
      </w:pPr>
      <w:bookmarkStart w:id="47" w:name="_bookmark47"/>
      <w:bookmarkEnd w:id="47"/>
      <w:r>
        <w:rPr>
          <w:lang w:eastAsia="zh-CN"/>
        </w:rPr>
        <w:t>第四十一条</w:t>
      </w:r>
      <w:r>
        <w:rPr>
          <w:lang w:eastAsia="zh-CN"/>
        </w:rPr>
        <w:t xml:space="preserve"> </w:t>
      </w:r>
      <w:r>
        <w:rPr>
          <w:spacing w:val="14"/>
          <w:lang w:eastAsia="zh-CN"/>
        </w:rPr>
        <w:t xml:space="preserve"> </w:t>
      </w:r>
      <w:r>
        <w:rPr>
          <w:lang w:eastAsia="zh-CN"/>
        </w:rPr>
        <w:t>【接受、配合监管工作】</w:t>
      </w:r>
    </w:p>
    <w:p w:rsidR="00877F5E" w:rsidRDefault="00925063">
      <w:pPr>
        <w:pStyle w:val="a3"/>
        <w:spacing w:line="392" w:lineRule="exact"/>
        <w:ind w:firstLine="640"/>
        <w:rPr>
          <w:lang w:eastAsia="zh-CN"/>
        </w:rPr>
      </w:pPr>
      <w:r>
        <w:rPr>
          <w:lang w:eastAsia="zh-CN"/>
        </w:rPr>
        <w:t>银行业从业人员应当树立依法合规意识，依法接受银行</w:t>
      </w:r>
    </w:p>
    <w:p w:rsidR="00877F5E" w:rsidRDefault="00925063">
      <w:pPr>
        <w:pStyle w:val="a3"/>
        <w:spacing w:before="205" w:line="357" w:lineRule="auto"/>
        <w:ind w:right="106"/>
        <w:rPr>
          <w:lang w:eastAsia="zh-CN"/>
        </w:rPr>
      </w:pPr>
      <w:r>
        <w:rPr>
          <w:w w:val="95"/>
          <w:lang w:eastAsia="zh-CN"/>
        </w:rPr>
        <w:t>业监督管理部门的监管，积极配合非现场监管和现场检查等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监管工作。严禁自行或诱导客户规避监管要求。</w:t>
      </w:r>
    </w:p>
    <w:p w:rsidR="00B85C61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48" w:name="_bookmark48"/>
      <w:bookmarkEnd w:id="48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第四十二条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【遵守反洗钱、反恐怖融资规定】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银行业从业人员应当遵守反洗钱、反恐怖融资有关规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定，熟知银行承担的义务，严格按照要求落实报告大额和可</w:t>
      </w:r>
    </w:p>
    <w:p w:rsidR="00877F5E" w:rsidRDefault="00925063">
      <w:pPr>
        <w:pStyle w:val="a3"/>
        <w:spacing w:before="205"/>
        <w:ind w:right="1943"/>
        <w:rPr>
          <w:lang w:eastAsia="zh-CN"/>
        </w:rPr>
      </w:pPr>
      <w:r>
        <w:rPr>
          <w:lang w:eastAsia="zh-CN"/>
        </w:rPr>
        <w:t>疑交易等工作。</w:t>
      </w:r>
    </w:p>
    <w:p w:rsidR="00877F5E" w:rsidRDefault="00877F5E">
      <w:pPr>
        <w:spacing w:before="12"/>
        <w:rPr>
          <w:rFonts w:ascii="宋体" w:eastAsia="宋体" w:hAnsi="宋体" w:cs="宋体"/>
          <w:sz w:val="27"/>
          <w:szCs w:val="27"/>
          <w:lang w:eastAsia="zh-CN"/>
        </w:rPr>
      </w:pPr>
    </w:p>
    <w:p w:rsidR="00B85C61" w:rsidRDefault="00925063">
      <w:pPr>
        <w:spacing w:line="422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49" w:name="_bookmark49"/>
      <w:bookmarkEnd w:id="49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第四十三条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【协助有权机关执法】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2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银行业从业人员应当熟知银行承担的依法协助执行义</w:t>
      </w:r>
    </w:p>
    <w:p w:rsidR="00877F5E" w:rsidRDefault="00925063">
      <w:pPr>
        <w:pStyle w:val="a3"/>
        <w:spacing w:line="381" w:lineRule="exact"/>
        <w:rPr>
          <w:lang w:eastAsia="zh-CN"/>
        </w:rPr>
      </w:pPr>
      <w:r>
        <w:rPr>
          <w:lang w:eastAsia="zh-CN"/>
        </w:rPr>
        <w:t>务，在严格保守客户隐私的同时，按法定程序积极协助执法</w:t>
      </w:r>
    </w:p>
    <w:p w:rsidR="00877F5E" w:rsidRDefault="00925063">
      <w:pPr>
        <w:pStyle w:val="a3"/>
        <w:spacing w:before="205" w:line="357" w:lineRule="auto"/>
        <w:ind w:right="106"/>
        <w:rPr>
          <w:lang w:eastAsia="zh-CN"/>
        </w:rPr>
      </w:pPr>
      <w:r>
        <w:rPr>
          <w:w w:val="95"/>
          <w:lang w:eastAsia="zh-CN"/>
        </w:rPr>
        <w:t>机关的执法活动，不泄露执法活动信息，不协助客户隐匿、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转移资产。</w:t>
      </w:r>
    </w:p>
    <w:p w:rsidR="00B85C61" w:rsidRDefault="00925063">
      <w:pPr>
        <w:spacing w:before="208"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0" w:name="_bookmark50"/>
      <w:bookmarkEnd w:id="50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第四十四条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【举报违法行为】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银行业从业人员对所在机构违反法律法规侵害国家金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lang w:eastAsia="zh-CN"/>
        </w:rPr>
        <w:t>融安全的行为，有责任予以揭露。有权向上级机构或所在机</w:t>
      </w:r>
    </w:p>
    <w:p w:rsidR="00877F5E" w:rsidRDefault="00925063">
      <w:pPr>
        <w:spacing w:before="205" w:line="448" w:lineRule="auto"/>
        <w:ind w:left="763" w:right="2327" w:hanging="644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宋体" w:eastAsia="宋体" w:hAnsi="宋体" w:cs="宋体"/>
          <w:sz w:val="32"/>
          <w:szCs w:val="32"/>
          <w:lang w:eastAsia="zh-CN"/>
        </w:rPr>
        <w:lastRenderedPageBreak/>
        <w:t>构的监督管理部门直至国家司法机关举报。</w:t>
      </w: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  <w:bookmarkStart w:id="51" w:name="_bookmark51"/>
      <w:bookmarkEnd w:id="51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第四十五条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【服从应急安排】</w:t>
      </w:r>
    </w:p>
    <w:p w:rsidR="00877F5E" w:rsidRDefault="00925063" w:rsidP="00B85C61">
      <w:pPr>
        <w:pStyle w:val="a3"/>
        <w:spacing w:before="57" w:line="357" w:lineRule="auto"/>
        <w:ind w:right="107" w:firstLine="640"/>
        <w:rPr>
          <w:lang w:eastAsia="zh-CN"/>
        </w:rPr>
      </w:pPr>
      <w:r>
        <w:rPr>
          <w:spacing w:val="13"/>
          <w:lang w:eastAsia="zh-CN"/>
        </w:rPr>
        <w:t>银行业从业人员应当积极响应国家号召、落实行业倡</w:t>
      </w:r>
      <w:r>
        <w:rPr>
          <w:spacing w:val="13"/>
          <w:lang w:eastAsia="zh-CN"/>
        </w:rPr>
        <w:t xml:space="preserve"> </w:t>
      </w:r>
      <w:r>
        <w:rPr>
          <w:w w:val="95"/>
          <w:lang w:eastAsia="zh-CN"/>
        </w:rPr>
        <w:t>议、服从机构安排，在抗震救灾、卫生防疫等重大公共应急</w:t>
      </w:r>
      <w:r>
        <w:rPr>
          <w:lang w:eastAsia="zh-CN"/>
        </w:rPr>
        <w:t>事件中坚守岗位，尽职履责，努力保障特殊时期金融服务的</w:t>
      </w:r>
    </w:p>
    <w:p w:rsidR="00877F5E" w:rsidRDefault="00925063">
      <w:pPr>
        <w:pStyle w:val="a3"/>
        <w:spacing w:before="205"/>
        <w:jc w:val="both"/>
        <w:rPr>
          <w:lang w:eastAsia="zh-CN"/>
        </w:rPr>
      </w:pPr>
      <w:r>
        <w:rPr>
          <w:lang w:eastAsia="zh-CN"/>
        </w:rPr>
        <w:t>充分供给。</w:t>
      </w:r>
    </w:p>
    <w:p w:rsidR="00877F5E" w:rsidRDefault="00877F5E">
      <w:pPr>
        <w:spacing w:before="12"/>
        <w:rPr>
          <w:rFonts w:ascii="宋体" w:eastAsia="宋体" w:hAnsi="宋体" w:cs="宋体"/>
          <w:sz w:val="27"/>
          <w:szCs w:val="27"/>
          <w:lang w:eastAsia="zh-CN"/>
        </w:rPr>
      </w:pPr>
    </w:p>
    <w:p w:rsidR="00B85C61" w:rsidRDefault="00925063">
      <w:pPr>
        <w:spacing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2" w:name="_bookmark52"/>
      <w:bookmarkEnd w:id="52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第四十六条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【守护舆情环境】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银行业从业人员应当遵守法律法规、监管规制及所在机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spacing w:val="12"/>
          <w:lang w:eastAsia="zh-CN"/>
        </w:rPr>
        <w:t>构关于信息发布的规定，严禁擅自接受媒体采访或通过微</w:t>
      </w:r>
    </w:p>
    <w:p w:rsidR="00877F5E" w:rsidRDefault="00925063">
      <w:pPr>
        <w:pStyle w:val="a3"/>
        <w:spacing w:before="206"/>
        <w:jc w:val="both"/>
        <w:rPr>
          <w:lang w:eastAsia="zh-CN"/>
        </w:rPr>
      </w:pPr>
      <w:r>
        <w:rPr>
          <w:spacing w:val="-6"/>
          <w:lang w:eastAsia="zh-CN"/>
        </w:rPr>
        <w:t>信、微博、贴吧、网络直播等自媒体形式对外发布相关信息。</w:t>
      </w:r>
    </w:p>
    <w:p w:rsidR="00877F5E" w:rsidRDefault="00877F5E">
      <w:pPr>
        <w:spacing w:before="1"/>
        <w:rPr>
          <w:rFonts w:ascii="宋体" w:eastAsia="宋体" w:hAnsi="宋体" w:cs="宋体"/>
          <w:sz w:val="39"/>
          <w:szCs w:val="39"/>
          <w:lang w:eastAsia="zh-CN"/>
        </w:rPr>
      </w:pPr>
    </w:p>
    <w:p w:rsidR="00877F5E" w:rsidRDefault="00925063">
      <w:pPr>
        <w:pStyle w:val="Heading1"/>
        <w:ind w:left="1715" w:right="1855"/>
        <w:jc w:val="center"/>
        <w:rPr>
          <w:b w:val="0"/>
          <w:bCs w:val="0"/>
          <w:lang w:eastAsia="zh-CN"/>
        </w:rPr>
      </w:pPr>
      <w:bookmarkStart w:id="53" w:name="_bookmark53"/>
      <w:bookmarkEnd w:id="53"/>
      <w:r>
        <w:rPr>
          <w:lang w:eastAsia="zh-CN"/>
        </w:rPr>
        <w:t>第六章</w:t>
      </w:r>
      <w:r>
        <w:rPr>
          <w:spacing w:val="-6"/>
          <w:lang w:eastAsia="zh-CN"/>
        </w:rPr>
        <w:t xml:space="preserve"> </w:t>
      </w:r>
      <w:r>
        <w:rPr>
          <w:lang w:eastAsia="zh-CN"/>
        </w:rPr>
        <w:t>强化职业行为自律</w:t>
      </w:r>
    </w:p>
    <w:p w:rsidR="00877F5E" w:rsidRDefault="00877F5E">
      <w:pPr>
        <w:spacing w:before="8"/>
        <w:rPr>
          <w:rFonts w:ascii="宋体" w:eastAsia="宋体" w:hAnsi="宋体" w:cs="宋体"/>
          <w:b/>
          <w:bCs/>
          <w:sz w:val="33"/>
          <w:szCs w:val="33"/>
          <w:lang w:eastAsia="zh-CN"/>
        </w:rPr>
      </w:pPr>
    </w:p>
    <w:p w:rsidR="00B85C61" w:rsidRDefault="00925063">
      <w:pPr>
        <w:spacing w:line="422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4" w:name="_bookmark54"/>
      <w:bookmarkEnd w:id="54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第四十七条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【接受所在机构管理】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2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银行业从业人员应当严格遵守本准则，接受所在机构的</w:t>
      </w:r>
    </w:p>
    <w:p w:rsidR="00877F5E" w:rsidRDefault="00925063">
      <w:pPr>
        <w:pStyle w:val="a3"/>
        <w:spacing w:line="381" w:lineRule="exact"/>
        <w:jc w:val="both"/>
        <w:rPr>
          <w:lang w:eastAsia="zh-CN"/>
        </w:rPr>
      </w:pPr>
      <w:r>
        <w:rPr>
          <w:lang w:eastAsia="zh-CN"/>
        </w:rPr>
        <w:t>监督和管理。银行业金融机构应当依照法律法规和本准则的</w:t>
      </w:r>
    </w:p>
    <w:p w:rsidR="00877F5E" w:rsidRDefault="00925063">
      <w:pPr>
        <w:pStyle w:val="a3"/>
        <w:spacing w:before="205" w:line="357" w:lineRule="auto"/>
        <w:ind w:right="257"/>
        <w:jc w:val="both"/>
        <w:rPr>
          <w:lang w:eastAsia="zh-CN"/>
        </w:rPr>
      </w:pPr>
      <w:r>
        <w:rPr>
          <w:w w:val="95"/>
          <w:lang w:eastAsia="zh-CN"/>
        </w:rPr>
        <w:t>精神制定本单位员工具体职业行为规范，将职业操守和行为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准则作为反腐倡廉建设、企业文化建设、合规管理、员工教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育培训及人力资源管理的重要内容，定期评估，建立持续的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员工执业行为评价和监督机制。</w:t>
      </w:r>
    </w:p>
    <w:p w:rsidR="00B85C61" w:rsidRDefault="00925063">
      <w:pPr>
        <w:spacing w:before="208" w:line="424" w:lineRule="auto"/>
        <w:ind w:left="761" w:right="24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5" w:name="_bookmark55"/>
      <w:bookmarkEnd w:id="55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lastRenderedPageBreak/>
        <w:t>第四十八条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【接受自律组织监督】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8" w:line="424" w:lineRule="auto"/>
        <w:ind w:left="761" w:right="24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3"/>
          <w:sz w:val="32"/>
          <w:szCs w:val="32"/>
          <w:lang w:eastAsia="zh-CN"/>
        </w:rPr>
        <w:t>银行业从业人员应自觉接受银行业协会等自律组织的</w:t>
      </w:r>
    </w:p>
    <w:p w:rsidR="00877F5E" w:rsidRDefault="00925063">
      <w:pPr>
        <w:pStyle w:val="a3"/>
        <w:spacing w:line="378" w:lineRule="exact"/>
        <w:jc w:val="both"/>
        <w:rPr>
          <w:lang w:eastAsia="zh-CN"/>
        </w:rPr>
      </w:pPr>
      <w:r>
        <w:rPr>
          <w:lang w:eastAsia="zh-CN"/>
        </w:rPr>
        <w:t>监督。银行业协会依据有关规定对会员单位贯彻落实本准则</w:t>
      </w:r>
    </w:p>
    <w:p w:rsidR="00877F5E" w:rsidRDefault="00925063">
      <w:pPr>
        <w:pStyle w:val="a3"/>
        <w:spacing w:before="205"/>
        <w:jc w:val="both"/>
        <w:rPr>
          <w:rFonts w:hint="eastAsia"/>
          <w:lang w:eastAsia="zh-CN"/>
        </w:rPr>
      </w:pPr>
      <w:r>
        <w:rPr>
          <w:lang w:eastAsia="zh-CN"/>
        </w:rPr>
        <w:t>的实施情况进行监督检查和评估。</w:t>
      </w:r>
    </w:p>
    <w:p w:rsidR="00877F5E" w:rsidRDefault="00925063">
      <w:pPr>
        <w:pStyle w:val="Heading2"/>
        <w:spacing w:line="431" w:lineRule="exact"/>
        <w:rPr>
          <w:b w:val="0"/>
          <w:bCs w:val="0"/>
          <w:lang w:eastAsia="zh-CN"/>
        </w:rPr>
      </w:pPr>
      <w:bookmarkStart w:id="56" w:name="_bookmark56"/>
      <w:bookmarkEnd w:id="56"/>
      <w:r>
        <w:rPr>
          <w:lang w:eastAsia="zh-CN"/>
        </w:rPr>
        <w:t>第四十九条</w:t>
      </w:r>
      <w:r>
        <w:rPr>
          <w:lang w:eastAsia="zh-CN"/>
        </w:rPr>
        <w:t xml:space="preserve"> </w:t>
      </w:r>
      <w:r>
        <w:rPr>
          <w:spacing w:val="13"/>
          <w:lang w:eastAsia="zh-CN"/>
        </w:rPr>
        <w:t xml:space="preserve"> </w:t>
      </w:r>
      <w:r>
        <w:rPr>
          <w:lang w:eastAsia="zh-CN"/>
        </w:rPr>
        <w:t>【惩戒及争议处理】</w:t>
      </w:r>
    </w:p>
    <w:p w:rsidR="00877F5E" w:rsidRDefault="00877F5E">
      <w:pPr>
        <w:spacing w:before="8"/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</w:pPr>
    </w:p>
    <w:p w:rsidR="00877F5E" w:rsidRDefault="00925063">
      <w:pPr>
        <w:pStyle w:val="a3"/>
        <w:spacing w:line="357" w:lineRule="auto"/>
        <w:ind w:right="255" w:firstLine="640"/>
        <w:jc w:val="both"/>
        <w:rPr>
          <w:lang w:eastAsia="zh-CN"/>
        </w:rPr>
      </w:pPr>
      <w:r>
        <w:rPr>
          <w:w w:val="95"/>
          <w:lang w:eastAsia="zh-CN"/>
        </w:rPr>
        <w:t>为加强银行业从业人员行为管理，银行业协会、银行业</w:t>
      </w:r>
      <w:r>
        <w:rPr>
          <w:w w:val="95"/>
          <w:lang w:eastAsia="zh-CN"/>
        </w:rPr>
        <w:t xml:space="preserve"> </w:t>
      </w:r>
      <w:r>
        <w:rPr>
          <w:spacing w:val="12"/>
          <w:lang w:eastAsia="zh-CN"/>
        </w:rPr>
        <w:t>金融机构应当健全关于员工违反职业操守和行为准则的惩</w:t>
      </w:r>
      <w:r>
        <w:rPr>
          <w:spacing w:val="12"/>
          <w:lang w:eastAsia="zh-CN"/>
        </w:rPr>
        <w:t xml:space="preserve"> </w:t>
      </w:r>
      <w:r>
        <w:rPr>
          <w:spacing w:val="-12"/>
          <w:w w:val="95"/>
          <w:lang w:eastAsia="zh-CN"/>
        </w:rPr>
        <w:t>戒机制。银行业协会建立违法违规违纪人员</w:t>
      </w:r>
      <w:r>
        <w:rPr>
          <w:spacing w:val="-12"/>
          <w:w w:val="95"/>
          <w:lang w:eastAsia="zh-CN"/>
        </w:rPr>
        <w:t>“</w:t>
      </w:r>
      <w:r>
        <w:rPr>
          <w:spacing w:val="-12"/>
          <w:w w:val="95"/>
          <w:lang w:eastAsia="zh-CN"/>
        </w:rPr>
        <w:t>黑名单</w:t>
      </w:r>
      <w:r>
        <w:rPr>
          <w:spacing w:val="-12"/>
          <w:w w:val="95"/>
          <w:lang w:eastAsia="zh-CN"/>
        </w:rPr>
        <w:t>”</w:t>
      </w:r>
      <w:r>
        <w:rPr>
          <w:spacing w:val="-12"/>
          <w:w w:val="95"/>
          <w:lang w:eastAsia="zh-CN"/>
        </w:rPr>
        <w:t>和</w:t>
      </w:r>
      <w:r>
        <w:rPr>
          <w:spacing w:val="-12"/>
          <w:w w:val="95"/>
          <w:lang w:eastAsia="zh-CN"/>
        </w:rPr>
        <w:t>“</w:t>
      </w:r>
      <w:r>
        <w:rPr>
          <w:spacing w:val="-12"/>
          <w:w w:val="95"/>
          <w:lang w:eastAsia="zh-CN"/>
        </w:rPr>
        <w:t>灰</w:t>
      </w:r>
      <w:r>
        <w:rPr>
          <w:spacing w:val="-12"/>
          <w:w w:val="95"/>
          <w:lang w:eastAsia="zh-CN"/>
        </w:rPr>
        <w:t xml:space="preserve"> </w:t>
      </w:r>
      <w:r>
        <w:rPr>
          <w:lang w:eastAsia="zh-CN"/>
        </w:rPr>
        <w:t>名单</w:t>
      </w:r>
      <w:r>
        <w:rPr>
          <w:lang w:eastAsia="zh-CN"/>
        </w:rPr>
        <w:t>”</w:t>
      </w:r>
      <w:r>
        <w:rPr>
          <w:lang w:eastAsia="zh-CN"/>
        </w:rPr>
        <w:t>制度。</w:t>
      </w:r>
    </w:p>
    <w:p w:rsidR="00877F5E" w:rsidRDefault="00925063">
      <w:pPr>
        <w:pStyle w:val="a3"/>
        <w:spacing w:before="49" w:line="357" w:lineRule="auto"/>
        <w:ind w:right="256" w:firstLine="640"/>
        <w:jc w:val="both"/>
        <w:rPr>
          <w:lang w:eastAsia="zh-CN"/>
        </w:rPr>
      </w:pPr>
      <w:r>
        <w:rPr>
          <w:w w:val="95"/>
          <w:lang w:eastAsia="zh-CN"/>
        </w:rPr>
        <w:t>对银行业从业人员严重违法违规违纪的、严重影响行业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形象造成恶劣社会影响的纳入</w:t>
      </w:r>
      <w:r>
        <w:rPr>
          <w:w w:val="95"/>
          <w:lang w:eastAsia="zh-CN"/>
        </w:rPr>
        <w:t>“</w:t>
      </w:r>
      <w:r>
        <w:rPr>
          <w:w w:val="95"/>
          <w:lang w:eastAsia="zh-CN"/>
        </w:rPr>
        <w:t>黑名单</w:t>
      </w:r>
      <w:r>
        <w:rPr>
          <w:w w:val="95"/>
          <w:lang w:eastAsia="zh-CN"/>
        </w:rPr>
        <w:t>”</w:t>
      </w:r>
      <w:r>
        <w:rPr>
          <w:w w:val="95"/>
          <w:lang w:eastAsia="zh-CN"/>
        </w:rPr>
        <w:t>管理，予以通报同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业</w:t>
      </w:r>
      <w:r>
        <w:rPr>
          <w:rFonts w:cs="宋体"/>
          <w:lang w:eastAsia="zh-CN"/>
        </w:rPr>
        <w:t>,</w:t>
      </w:r>
      <w:r>
        <w:rPr>
          <w:lang w:eastAsia="zh-CN"/>
        </w:rPr>
        <w:t>实行行业禁入制度。</w:t>
      </w:r>
    </w:p>
    <w:p w:rsidR="00877F5E" w:rsidRDefault="00925063">
      <w:pPr>
        <w:pStyle w:val="a3"/>
        <w:spacing w:before="48" w:line="357" w:lineRule="auto"/>
        <w:ind w:right="244" w:firstLine="640"/>
        <w:jc w:val="both"/>
        <w:rPr>
          <w:lang w:eastAsia="zh-CN"/>
        </w:rPr>
      </w:pPr>
      <w:r>
        <w:rPr>
          <w:lang w:eastAsia="zh-CN"/>
        </w:rPr>
        <w:t>对其他情节较严重的违法违规违纪人员实行</w:t>
      </w:r>
      <w:r>
        <w:rPr>
          <w:lang w:eastAsia="zh-CN"/>
        </w:rPr>
        <w:t>“</w:t>
      </w:r>
      <w:r>
        <w:rPr>
          <w:lang w:eastAsia="zh-CN"/>
        </w:rPr>
        <w:t>灰名单</w:t>
      </w:r>
      <w:r>
        <w:rPr>
          <w:lang w:eastAsia="zh-CN"/>
        </w:rPr>
        <w:t xml:space="preserve">” </w:t>
      </w:r>
      <w:r>
        <w:rPr>
          <w:w w:val="95"/>
          <w:lang w:eastAsia="zh-CN"/>
        </w:rPr>
        <w:t>管理制度，限制其不得任职于银行业金融机构重点部门或关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键岗位。</w:t>
      </w:r>
    </w:p>
    <w:p w:rsidR="00877F5E" w:rsidRDefault="00925063">
      <w:pPr>
        <w:pStyle w:val="a3"/>
        <w:spacing w:before="48" w:line="357" w:lineRule="auto"/>
        <w:ind w:right="241" w:firstLine="640"/>
        <w:jc w:val="both"/>
        <w:rPr>
          <w:lang w:eastAsia="zh-CN"/>
        </w:rPr>
      </w:pPr>
      <w:r>
        <w:rPr>
          <w:spacing w:val="14"/>
          <w:lang w:eastAsia="zh-CN"/>
        </w:rPr>
        <w:t>银行业金融机构应通过订立劳动合同等方式明确员工</w:t>
      </w:r>
      <w:r>
        <w:rPr>
          <w:spacing w:val="14"/>
          <w:lang w:eastAsia="zh-CN"/>
        </w:rPr>
        <w:t xml:space="preserve"> </w:t>
      </w:r>
      <w:r>
        <w:rPr>
          <w:w w:val="95"/>
          <w:lang w:eastAsia="zh-CN"/>
        </w:rPr>
        <w:t>违反职业操守和行为准则应受到的惩戒内容。银行业从业人</w:t>
      </w:r>
      <w:r>
        <w:rPr>
          <w:w w:val="95"/>
          <w:lang w:eastAsia="zh-CN"/>
        </w:rPr>
        <w:t xml:space="preserve"> </w:t>
      </w:r>
      <w:r>
        <w:rPr>
          <w:w w:val="95"/>
          <w:lang w:eastAsia="zh-CN"/>
        </w:rPr>
        <w:t>员对所在机构的惩戒有异议的，有权按照正常渠道反映和申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诉。</w:t>
      </w:r>
    </w:p>
    <w:p w:rsidR="00B85C61" w:rsidRDefault="00925063">
      <w:pPr>
        <w:spacing w:before="209" w:line="424" w:lineRule="auto"/>
        <w:ind w:left="761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7" w:name="_bookmark57"/>
      <w:bookmarkEnd w:id="57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第五十条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【高管规范】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before="209" w:line="424" w:lineRule="auto"/>
        <w:ind w:left="761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银行业高级管理人员应当带头遵守、模范践行职业操守</w:t>
      </w:r>
    </w:p>
    <w:p w:rsidR="00877F5E" w:rsidRDefault="00925063">
      <w:pPr>
        <w:pStyle w:val="a3"/>
        <w:spacing w:line="378" w:lineRule="exact"/>
        <w:rPr>
          <w:lang w:eastAsia="zh-CN"/>
        </w:rPr>
      </w:pPr>
      <w:r>
        <w:rPr>
          <w:spacing w:val="-7"/>
          <w:lang w:eastAsia="zh-CN"/>
        </w:rPr>
        <w:lastRenderedPageBreak/>
        <w:t>和行为准则，并通过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立规矩、讲规矩、守规矩</w:t>
      </w:r>
      <w:r>
        <w:rPr>
          <w:spacing w:val="-7"/>
          <w:lang w:eastAsia="zh-CN"/>
        </w:rPr>
        <w:t>”</w:t>
      </w:r>
      <w:r>
        <w:rPr>
          <w:spacing w:val="-7"/>
          <w:lang w:eastAsia="zh-CN"/>
        </w:rPr>
        <w:t>以上率下，</w:t>
      </w:r>
    </w:p>
    <w:p w:rsidR="00877F5E" w:rsidRDefault="00925063">
      <w:pPr>
        <w:pStyle w:val="a3"/>
        <w:spacing w:before="205" w:line="357" w:lineRule="auto"/>
        <w:ind w:right="95"/>
        <w:rPr>
          <w:rFonts w:hint="eastAsia"/>
          <w:lang w:eastAsia="zh-CN"/>
        </w:rPr>
      </w:pPr>
      <w:r>
        <w:rPr>
          <w:spacing w:val="12"/>
          <w:lang w:eastAsia="zh-CN"/>
        </w:rPr>
        <w:t>在战略制定和绩效管理等工作中融入职业操守和行为准则</w:t>
      </w:r>
      <w:r>
        <w:rPr>
          <w:spacing w:val="12"/>
          <w:lang w:eastAsia="zh-CN"/>
        </w:rPr>
        <w:t xml:space="preserve"> </w:t>
      </w:r>
      <w:r>
        <w:rPr>
          <w:spacing w:val="-7"/>
          <w:lang w:eastAsia="zh-CN"/>
        </w:rPr>
        <w:t>考量，管好关键人、管到关键处、管住关键事、管在关键时，</w:t>
      </w:r>
      <w:r>
        <w:rPr>
          <w:spacing w:val="-7"/>
          <w:lang w:eastAsia="zh-CN"/>
        </w:rPr>
        <w:t xml:space="preserve"> </w:t>
      </w:r>
      <w:r>
        <w:rPr>
          <w:lang w:eastAsia="zh-CN"/>
        </w:rPr>
        <w:t>全面推动所在机构营造爱国爱行、诚实守信、专业过硬、勤</w:t>
      </w:r>
    </w:p>
    <w:p w:rsidR="00877F5E" w:rsidRDefault="00925063">
      <w:pPr>
        <w:pStyle w:val="a3"/>
        <w:spacing w:line="392" w:lineRule="exact"/>
        <w:ind w:right="1130"/>
        <w:rPr>
          <w:lang w:eastAsia="zh-CN"/>
        </w:rPr>
      </w:pPr>
      <w:r>
        <w:rPr>
          <w:lang w:eastAsia="zh-CN"/>
        </w:rPr>
        <w:t>勉履职、服务为本的良好从业氛围和工作环境。</w:t>
      </w:r>
    </w:p>
    <w:p w:rsidR="00877F5E" w:rsidRDefault="00877F5E">
      <w:pPr>
        <w:spacing w:before="1"/>
        <w:rPr>
          <w:rFonts w:ascii="宋体" w:eastAsia="宋体" w:hAnsi="宋体" w:cs="宋体"/>
          <w:sz w:val="39"/>
          <w:szCs w:val="39"/>
          <w:lang w:eastAsia="zh-CN"/>
        </w:rPr>
      </w:pPr>
    </w:p>
    <w:p w:rsidR="00877F5E" w:rsidRDefault="00925063">
      <w:pPr>
        <w:pStyle w:val="Heading1"/>
        <w:ind w:right="1051"/>
        <w:jc w:val="center"/>
        <w:rPr>
          <w:b w:val="0"/>
          <w:bCs w:val="0"/>
          <w:lang w:eastAsia="zh-CN"/>
        </w:rPr>
      </w:pPr>
      <w:bookmarkStart w:id="58" w:name="_bookmark58"/>
      <w:bookmarkEnd w:id="58"/>
      <w:r>
        <w:rPr>
          <w:lang w:eastAsia="zh-CN"/>
        </w:rPr>
        <w:t>第七章</w:t>
      </w:r>
      <w:r>
        <w:rPr>
          <w:lang w:eastAsia="zh-CN"/>
        </w:rPr>
        <w:t xml:space="preserve"> </w:t>
      </w:r>
      <w:r>
        <w:rPr>
          <w:lang w:eastAsia="zh-CN"/>
        </w:rPr>
        <w:t>附</w:t>
      </w:r>
      <w:r>
        <w:rPr>
          <w:spacing w:val="-7"/>
          <w:lang w:eastAsia="zh-CN"/>
        </w:rPr>
        <w:t xml:space="preserve"> </w:t>
      </w:r>
      <w:r>
        <w:rPr>
          <w:lang w:eastAsia="zh-CN"/>
        </w:rPr>
        <w:t>则</w:t>
      </w:r>
    </w:p>
    <w:p w:rsidR="00877F5E" w:rsidRDefault="00877F5E">
      <w:pPr>
        <w:spacing w:before="8"/>
        <w:rPr>
          <w:rFonts w:ascii="宋体" w:eastAsia="宋体" w:hAnsi="宋体" w:cs="宋体"/>
          <w:b/>
          <w:bCs/>
          <w:sz w:val="33"/>
          <w:szCs w:val="33"/>
          <w:lang w:eastAsia="zh-CN"/>
        </w:rPr>
      </w:pPr>
    </w:p>
    <w:p w:rsidR="00B85C61" w:rsidRDefault="00925063">
      <w:pPr>
        <w:spacing w:line="424" w:lineRule="auto"/>
        <w:ind w:left="761" w:right="106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59" w:name="_bookmark59"/>
      <w:bookmarkEnd w:id="59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第五十一条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【参照适用】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Default="00925063">
      <w:pPr>
        <w:spacing w:line="424" w:lineRule="auto"/>
        <w:ind w:left="761" w:right="106" w:firstLine="2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银行业协会的工作人员及劳务派遣人员，参照适用本准</w:t>
      </w:r>
    </w:p>
    <w:p w:rsidR="00877F5E" w:rsidRDefault="00925063">
      <w:pPr>
        <w:pStyle w:val="a3"/>
        <w:spacing w:line="378" w:lineRule="exact"/>
        <w:ind w:right="1943"/>
        <w:rPr>
          <w:lang w:eastAsia="zh-CN"/>
        </w:rPr>
      </w:pPr>
      <w:r>
        <w:rPr>
          <w:lang w:eastAsia="zh-CN"/>
        </w:rPr>
        <w:t>则。</w:t>
      </w:r>
    </w:p>
    <w:p w:rsidR="00877F5E" w:rsidRDefault="00877F5E">
      <w:pPr>
        <w:spacing w:before="12"/>
        <w:rPr>
          <w:rFonts w:ascii="宋体" w:eastAsia="宋体" w:hAnsi="宋体" w:cs="宋体"/>
          <w:sz w:val="27"/>
          <w:szCs w:val="27"/>
          <w:lang w:eastAsia="zh-CN"/>
        </w:rPr>
      </w:pPr>
    </w:p>
    <w:p w:rsidR="00B85C61" w:rsidRDefault="00925063">
      <w:pPr>
        <w:spacing w:line="436" w:lineRule="auto"/>
        <w:ind w:left="761" w:right="1943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60" w:name="_bookmark60"/>
      <w:bookmarkEnd w:id="60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第五十二条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【解释机构】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B85C61" w:rsidRDefault="00925063">
      <w:pPr>
        <w:spacing w:line="436" w:lineRule="auto"/>
        <w:ind w:left="761" w:right="1943" w:firstLine="2"/>
        <w:rPr>
          <w:rFonts w:ascii="宋体" w:eastAsia="宋体" w:hAnsi="宋体" w:cs="宋体" w:hint="eastAsia"/>
          <w:w w:val="95"/>
          <w:sz w:val="32"/>
          <w:szCs w:val="32"/>
          <w:lang w:eastAsia="zh-CN"/>
        </w:rPr>
      </w:pPr>
      <w:r>
        <w:rPr>
          <w:rFonts w:ascii="宋体" w:eastAsia="宋体" w:hAnsi="宋体" w:cs="宋体"/>
          <w:w w:val="95"/>
          <w:sz w:val="32"/>
          <w:szCs w:val="32"/>
          <w:lang w:eastAsia="zh-CN"/>
        </w:rPr>
        <w:t>本准则由中国银行业协会负责解释。</w:t>
      </w:r>
      <w:r>
        <w:rPr>
          <w:rFonts w:ascii="宋体" w:eastAsia="宋体" w:hAnsi="宋体" w:cs="宋体"/>
          <w:w w:val="95"/>
          <w:sz w:val="32"/>
          <w:szCs w:val="32"/>
          <w:lang w:eastAsia="zh-CN"/>
        </w:rPr>
        <w:t xml:space="preserve"> </w:t>
      </w:r>
      <w:bookmarkStart w:id="61" w:name="_bookmark61"/>
      <w:bookmarkEnd w:id="61"/>
    </w:p>
    <w:p w:rsidR="00877F5E" w:rsidRDefault="00925063">
      <w:pPr>
        <w:spacing w:line="436" w:lineRule="auto"/>
        <w:ind w:left="761" w:right="1943" w:firstLine="2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第五十三条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0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【冲突解决】</w:t>
      </w:r>
    </w:p>
    <w:p w:rsidR="00877F5E" w:rsidRDefault="00925063">
      <w:pPr>
        <w:pStyle w:val="a3"/>
        <w:spacing w:before="79" w:line="357" w:lineRule="auto"/>
        <w:ind w:right="86" w:firstLine="640"/>
        <w:rPr>
          <w:lang w:eastAsia="zh-CN"/>
        </w:rPr>
      </w:pPr>
      <w:r>
        <w:rPr>
          <w:lang w:eastAsia="zh-CN"/>
        </w:rPr>
        <w:t>本准则与法律法规、监管规制不一致的，以法律法规、</w:t>
      </w:r>
      <w:r>
        <w:rPr>
          <w:lang w:eastAsia="zh-CN"/>
        </w:rPr>
        <w:t xml:space="preserve"> </w:t>
      </w:r>
      <w:r>
        <w:rPr>
          <w:lang w:eastAsia="zh-CN"/>
        </w:rPr>
        <w:t>监管规制为准。</w:t>
      </w:r>
    </w:p>
    <w:p w:rsidR="00B85C61" w:rsidRDefault="00925063" w:rsidP="00B85C61">
      <w:pPr>
        <w:spacing w:before="208" w:line="424" w:lineRule="auto"/>
        <w:ind w:left="761" w:right="107" w:firstLine="2"/>
        <w:rPr>
          <w:rFonts w:ascii="Microsoft JhengHei" w:hAnsi="Microsoft JhengHei" w:cs="Microsoft JhengHei" w:hint="eastAsia"/>
          <w:b/>
          <w:bCs/>
          <w:sz w:val="32"/>
          <w:szCs w:val="32"/>
          <w:lang w:eastAsia="zh-CN"/>
        </w:rPr>
      </w:pPr>
      <w:bookmarkStart w:id="62" w:name="_bookmark62"/>
      <w:bookmarkEnd w:id="62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第五十四条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【施行日期】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 xml:space="preserve"> </w:t>
      </w:r>
    </w:p>
    <w:p w:rsidR="00877F5E" w:rsidRPr="00B85C61" w:rsidRDefault="00925063" w:rsidP="00B85C61">
      <w:pPr>
        <w:spacing w:before="208" w:line="424" w:lineRule="auto"/>
        <w:ind w:right="107" w:firstLineChars="196" w:firstLine="621"/>
        <w:jc w:val="both"/>
        <w:rPr>
          <w:rFonts w:ascii="宋体" w:eastAsia="宋体" w:hAnsi="宋体" w:cs="宋体"/>
          <w:sz w:val="32"/>
          <w:szCs w:val="32"/>
          <w:lang w:eastAsia="zh-CN"/>
        </w:rPr>
      </w:pPr>
      <w:r w:rsidRPr="00B85C61">
        <w:rPr>
          <w:rFonts w:ascii="宋体" w:eastAsia="宋体" w:hAnsi="宋体" w:cs="宋体"/>
          <w:spacing w:val="-3"/>
          <w:sz w:val="32"/>
          <w:szCs w:val="32"/>
          <w:lang w:eastAsia="zh-CN"/>
        </w:rPr>
        <w:t>本准则自印发之日起施行。</w:t>
      </w:r>
      <w:r w:rsidRPr="00B85C61">
        <w:rPr>
          <w:rFonts w:ascii="宋体" w:eastAsia="宋体" w:hAnsi="宋体" w:cs="宋体"/>
          <w:spacing w:val="-3"/>
          <w:sz w:val="32"/>
          <w:szCs w:val="32"/>
          <w:lang w:eastAsia="zh-CN"/>
        </w:rPr>
        <w:t>2007</w:t>
      </w:r>
      <w:r w:rsidRPr="00B85C61">
        <w:rPr>
          <w:rFonts w:ascii="宋体" w:eastAsia="宋体" w:hAnsi="宋体" w:cs="宋体"/>
          <w:spacing w:val="-84"/>
          <w:sz w:val="32"/>
          <w:szCs w:val="32"/>
          <w:lang w:eastAsia="zh-CN"/>
        </w:rPr>
        <w:t xml:space="preserve"> </w:t>
      </w:r>
      <w:r w:rsidRPr="00B85C61">
        <w:rPr>
          <w:rFonts w:ascii="宋体" w:eastAsia="宋体" w:hAnsi="宋体" w:cs="宋体"/>
          <w:spacing w:val="-5"/>
          <w:sz w:val="32"/>
          <w:szCs w:val="32"/>
          <w:lang w:eastAsia="zh-CN"/>
        </w:rPr>
        <w:t>年《银行业从业人员职</w:t>
      </w:r>
      <w:r w:rsidRPr="00B85C61">
        <w:rPr>
          <w:sz w:val="32"/>
          <w:szCs w:val="32"/>
          <w:lang w:eastAsia="zh-CN"/>
        </w:rPr>
        <w:t>业操守》同时废止。</w:t>
      </w:r>
    </w:p>
    <w:sectPr w:rsidR="00877F5E" w:rsidRPr="00B85C61" w:rsidSect="00877F5E">
      <w:footerReference w:type="default" r:id="rId11"/>
      <w:pgSz w:w="11910" w:h="16840"/>
      <w:pgMar w:top="1580" w:right="1580" w:bottom="1300" w:left="1620" w:header="0" w:footer="11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063" w:rsidRDefault="00925063" w:rsidP="00877F5E">
      <w:pPr>
        <w:ind w:firstLine="105"/>
      </w:pPr>
      <w:r>
        <w:separator/>
      </w:r>
    </w:p>
  </w:endnote>
  <w:endnote w:type="continuationSeparator" w:id="1">
    <w:p w:rsidR="00925063" w:rsidRDefault="00925063" w:rsidP="00877F5E">
      <w:pPr>
        <w:ind w:firstLine="10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5E" w:rsidRDefault="00877F5E">
    <w:pPr>
      <w:spacing w:line="14" w:lineRule="auto"/>
      <w:rPr>
        <w:sz w:val="20"/>
        <w:szCs w:val="20"/>
      </w:rPr>
    </w:pPr>
    <w:r w:rsidRPr="00877F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93.35pt;margin-top:771.15pt;width:8.6pt;height:11pt;z-index:-16480;mso-position-horizontal-relative:page;mso-position-vertical-relative:page" filled="f" stroked="f">
          <v:textbox inset="0,0,0,0">
            <w:txbxContent>
              <w:p w:rsidR="00877F5E" w:rsidRDefault="00877F5E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925063"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32EFA">
                  <w:rPr>
                    <w:rFonts w:ascii="Calibri"/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5E" w:rsidRDefault="00877F5E">
    <w:pPr>
      <w:spacing w:line="14" w:lineRule="auto"/>
      <w:rPr>
        <w:sz w:val="20"/>
        <w:szCs w:val="20"/>
      </w:rPr>
    </w:pPr>
    <w:r w:rsidRPr="00877F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3.35pt;margin-top:771.15pt;width:8.6pt;height:11pt;z-index:-16456;mso-position-horizontal-relative:page;mso-position-vertical-relative:page" filled="f" stroked="f">
          <v:textbox inset="0,0,0,0">
            <w:txbxContent>
              <w:p w:rsidR="00877F5E" w:rsidRDefault="00877F5E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925063"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32EFA">
                  <w:rPr>
                    <w:rFonts w:ascii="Calibri"/>
                    <w:noProof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5E" w:rsidRDefault="00877F5E">
    <w:pPr>
      <w:spacing w:line="14" w:lineRule="auto"/>
      <w:rPr>
        <w:sz w:val="20"/>
        <w:szCs w:val="20"/>
      </w:rPr>
    </w:pPr>
    <w:r w:rsidRPr="00877F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28.3pt;margin-top:775.2pt;width:50.3pt;height:17.1pt;z-index:-16432;mso-position-horizontal-relative:page;mso-position-vertical-relative:page" filled="f" stroked="f">
          <v:textbox inset="0,0,0,0">
            <w:txbxContent>
              <w:p w:rsidR="00877F5E" w:rsidRDefault="00925063">
                <w:pPr>
                  <w:spacing w:line="326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 xml:space="preserve">— </w:t>
                </w:r>
                <w:r w:rsidR="00877F5E">
                  <w:fldChar w:fldCharType="begin"/>
                </w:r>
                <w:r>
                  <w:rPr>
                    <w:rFonts w:ascii="Calibri" w:eastAsia="Calibri" w:hAnsi="Calibri" w:cs="Calibri"/>
                    <w:sz w:val="24"/>
                    <w:szCs w:val="24"/>
                  </w:rPr>
                  <w:instrText xml:space="preserve"> PAGE </w:instrText>
                </w:r>
                <w:r w:rsidR="00877F5E">
                  <w:fldChar w:fldCharType="separate"/>
                </w:r>
                <w:r w:rsidR="00B85C61">
                  <w:rPr>
                    <w:rFonts w:ascii="Calibri" w:eastAsia="Calibri" w:hAnsi="Calibri" w:cs="Calibri"/>
                    <w:noProof/>
                    <w:sz w:val="24"/>
                    <w:szCs w:val="24"/>
                  </w:rPr>
                  <w:t>11</w:t>
                </w:r>
                <w:r w:rsidR="00877F5E">
                  <w:fldChar w:fldCharType="end"/>
                </w:r>
                <w:r>
                  <w:rPr>
                    <w:rFonts w:ascii="Calibri" w:eastAsia="Calibri" w:hAnsi="Calibri" w:cs="Calibri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4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5E" w:rsidRDefault="00877F5E">
    <w:pPr>
      <w:spacing w:line="14" w:lineRule="auto"/>
      <w:rPr>
        <w:sz w:val="20"/>
        <w:szCs w:val="20"/>
      </w:rPr>
    </w:pPr>
    <w:r w:rsidRPr="00877F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2.3pt;margin-top:775.2pt;width:56.3pt;height:17.1pt;z-index:-16288;mso-position-horizontal-relative:page;mso-position-vertical-relative:page" filled="f" stroked="f">
          <v:textbox inset="0,0,0,0">
            <w:txbxContent>
              <w:p w:rsidR="00877F5E" w:rsidRDefault="00925063">
                <w:pPr>
                  <w:spacing w:line="326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 xml:space="preserve">— </w:t>
                </w:r>
                <w:r w:rsidR="00877F5E">
                  <w:fldChar w:fldCharType="begin"/>
                </w:r>
                <w:r>
                  <w:rPr>
                    <w:rFonts w:ascii="Calibri" w:eastAsia="Calibri" w:hAnsi="Calibri" w:cs="Calibri"/>
                    <w:sz w:val="24"/>
                    <w:szCs w:val="24"/>
                  </w:rPr>
                  <w:instrText xml:space="preserve"> PAGE </w:instrText>
                </w:r>
                <w:r w:rsidR="00877F5E">
                  <w:fldChar w:fldCharType="separate"/>
                </w:r>
                <w:r w:rsidR="00B85C61">
                  <w:rPr>
                    <w:rFonts w:ascii="Calibri" w:eastAsia="Calibri" w:hAnsi="Calibri" w:cs="Calibri"/>
                    <w:noProof/>
                    <w:sz w:val="24"/>
                    <w:szCs w:val="24"/>
                  </w:rPr>
                  <w:t>24</w:t>
                </w:r>
                <w:r w:rsidR="00877F5E">
                  <w:fldChar w:fldCharType="end"/>
                </w:r>
                <w:r>
                  <w:rPr>
                    <w:rFonts w:ascii="Calibri" w:eastAsia="Calibri" w:hAnsi="Calibri" w:cs="Calibri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4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063" w:rsidRDefault="00925063" w:rsidP="00877F5E">
      <w:pPr>
        <w:ind w:firstLine="105"/>
      </w:pPr>
      <w:r>
        <w:separator/>
      </w:r>
    </w:p>
  </w:footnote>
  <w:footnote w:type="continuationSeparator" w:id="1">
    <w:p w:rsidR="00925063" w:rsidRDefault="00925063" w:rsidP="00877F5E">
      <w:pPr>
        <w:ind w:firstLine="10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877F5E"/>
    <w:rsid w:val="00132EFA"/>
    <w:rsid w:val="00877F5E"/>
    <w:rsid w:val="00925063"/>
    <w:rsid w:val="00B85C61"/>
    <w:rsid w:val="00BC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7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7F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7F5E"/>
    <w:pPr>
      <w:ind w:left="120"/>
    </w:pPr>
    <w:rPr>
      <w:rFonts w:ascii="宋体" w:eastAsia="宋体" w:hAnsi="宋体"/>
      <w:sz w:val="32"/>
      <w:szCs w:val="32"/>
    </w:rPr>
  </w:style>
  <w:style w:type="paragraph" w:customStyle="1" w:styleId="Heading1">
    <w:name w:val="Heading 1"/>
    <w:basedOn w:val="a"/>
    <w:uiPriority w:val="1"/>
    <w:qFormat/>
    <w:rsid w:val="00877F5E"/>
    <w:pPr>
      <w:ind w:left="1051"/>
      <w:outlineLvl w:val="1"/>
    </w:pPr>
    <w:rPr>
      <w:rFonts w:ascii="宋体" w:eastAsia="宋体" w:hAnsi="宋体"/>
      <w:b/>
      <w:bCs/>
      <w:sz w:val="44"/>
      <w:szCs w:val="44"/>
    </w:rPr>
  </w:style>
  <w:style w:type="paragraph" w:customStyle="1" w:styleId="Heading2">
    <w:name w:val="Heading 2"/>
    <w:basedOn w:val="a"/>
    <w:uiPriority w:val="1"/>
    <w:qFormat/>
    <w:rsid w:val="00877F5E"/>
    <w:pPr>
      <w:ind w:left="763"/>
      <w:outlineLvl w:val="2"/>
    </w:pPr>
    <w:rPr>
      <w:rFonts w:ascii="Microsoft JhengHei" w:eastAsia="Microsoft JhengHei" w:hAnsi="Microsoft JhengHei"/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877F5E"/>
  </w:style>
  <w:style w:type="paragraph" w:customStyle="1" w:styleId="TableParagraph">
    <w:name w:val="Table Paragraph"/>
    <w:basedOn w:val="a"/>
    <w:uiPriority w:val="1"/>
    <w:qFormat/>
    <w:rsid w:val="00877F5E"/>
  </w:style>
  <w:style w:type="paragraph" w:styleId="a5">
    <w:name w:val="header"/>
    <w:basedOn w:val="a"/>
    <w:link w:val="Char"/>
    <w:uiPriority w:val="99"/>
    <w:semiHidden/>
    <w:unhideWhenUsed/>
    <w:rsid w:val="00132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32EF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32E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32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de-conduct@china-cba.n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61350-96B1-48BF-8FA7-4CB13579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wufan</dc:creator>
  <cp:lastModifiedBy>dell</cp:lastModifiedBy>
  <cp:revision>3</cp:revision>
  <dcterms:created xsi:type="dcterms:W3CDTF">2020-09-09T09:44:00Z</dcterms:created>
  <dcterms:modified xsi:type="dcterms:W3CDTF">2020-09-09T01:59:00Z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2020-09-09T00:00:00Z</vt:filetime>
  </property>
</Properties>
</file>